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Look w:val="01E0" w:firstRow="1" w:lastRow="1" w:firstColumn="1" w:lastColumn="1" w:noHBand="0" w:noVBand="0"/>
      </w:tblPr>
      <w:tblGrid>
        <w:gridCol w:w="5245"/>
        <w:gridCol w:w="5103"/>
      </w:tblGrid>
      <w:tr w:rsidR="00F54459" w:rsidRPr="00AD54B0" w:rsidTr="00F54459">
        <w:trPr>
          <w:trHeight w:val="1617"/>
        </w:trPr>
        <w:tc>
          <w:tcPr>
            <w:tcW w:w="5245" w:type="dxa"/>
            <w:shd w:val="clear" w:color="auto" w:fill="auto"/>
          </w:tcPr>
          <w:p w:rsidR="00F54459" w:rsidRPr="0024330C" w:rsidRDefault="0024330C" w:rsidP="00284168">
            <w:pPr>
              <w:ind w:right="-108"/>
              <w:jc w:val="center"/>
              <w:rPr>
                <w:bCs/>
                <w:spacing w:val="-8"/>
                <w:sz w:val="24"/>
                <w:szCs w:val="24"/>
              </w:rPr>
            </w:pPr>
            <w:r w:rsidRPr="0024330C">
              <w:rPr>
                <w:spacing w:val="-8"/>
                <w:sz w:val="24"/>
                <w:szCs w:val="24"/>
              </w:rPr>
              <w:t>LIÊN ĐOÀN LAO ĐỘNG TỈNH KIÊN GIANG</w:t>
            </w:r>
          </w:p>
          <w:p w:rsidR="00F54459" w:rsidRPr="00AD54B0" w:rsidRDefault="0024330C" w:rsidP="00284168">
            <w:pPr>
              <w:ind w:left="-57" w:right="-108" w:hanging="47"/>
              <w:jc w:val="center"/>
              <w:rPr>
                <w:b/>
                <w:spacing w:val="-8"/>
                <w:sz w:val="24"/>
                <w:szCs w:val="24"/>
              </w:rPr>
            </w:pPr>
            <w:r>
              <w:rPr>
                <w:b/>
                <w:spacing w:val="-8"/>
                <w:sz w:val="24"/>
                <w:szCs w:val="24"/>
              </w:rPr>
              <w:t>LIÊN ĐOÀN LAO ĐỘNG HUYỆN VĨNH THUẬN</w:t>
            </w:r>
          </w:p>
          <w:p w:rsidR="00F54459" w:rsidRPr="00F54459" w:rsidRDefault="0024330C" w:rsidP="007D743E">
            <w:pPr>
              <w:spacing w:before="60"/>
              <w:ind w:right="113" w:firstLine="37"/>
              <w:jc w:val="center"/>
              <w:rPr>
                <w:sz w:val="26"/>
                <w:szCs w:val="26"/>
              </w:rPr>
            </w:pPr>
            <w:r>
              <w:rPr>
                <w:noProof/>
                <w:spacing w:val="-8"/>
                <w:sz w:val="26"/>
                <w:szCs w:val="26"/>
              </w:rPr>
              <mc:AlternateContent>
                <mc:Choice Requires="wps">
                  <w:drawing>
                    <wp:anchor distT="0" distB="0" distL="114300" distR="114300" simplePos="0" relativeHeight="251655168" behindDoc="0" locked="0" layoutInCell="1" allowOverlap="1">
                      <wp:simplePos x="0" y="0"/>
                      <wp:positionH relativeFrom="column">
                        <wp:posOffset>60281</wp:posOffset>
                      </wp:positionH>
                      <wp:positionV relativeFrom="paragraph">
                        <wp:posOffset>3175</wp:posOffset>
                      </wp:positionV>
                      <wp:extent cx="3094892" cy="0"/>
                      <wp:effectExtent l="0" t="0" r="10795" b="19050"/>
                      <wp:wrapNone/>
                      <wp:docPr id="5" name="Straight Connector 5"/>
                      <wp:cNvGraphicFramePr/>
                      <a:graphic xmlns:a="http://schemas.openxmlformats.org/drawingml/2006/main">
                        <a:graphicData uri="http://schemas.microsoft.com/office/word/2010/wordprocessingShape">
                          <wps:wsp>
                            <wps:cNvCnPr/>
                            <wps:spPr>
                              <a:xfrm>
                                <a:off x="0" y="0"/>
                                <a:ext cx="30948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735C14A" id="Straight Connector 5"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4.75pt,.25pt" to="248.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" strokecolor="#4579b8 [3044]"/>
                  </w:pict>
                </mc:Fallback>
              </mc:AlternateContent>
            </w:r>
            <w:r w:rsidR="00F54459" w:rsidRPr="00F54459">
              <w:rPr>
                <w:spacing w:val="-8"/>
                <w:sz w:val="26"/>
                <w:szCs w:val="26"/>
              </w:rPr>
              <w:t>Số</w:t>
            </w:r>
            <w:r w:rsidR="00406D53">
              <w:rPr>
                <w:spacing w:val="-8"/>
                <w:sz w:val="26"/>
                <w:szCs w:val="26"/>
              </w:rPr>
              <w:t>: 10</w:t>
            </w:r>
            <w:r w:rsidR="00F54459" w:rsidRPr="00F54459">
              <w:rPr>
                <w:spacing w:val="-8"/>
                <w:sz w:val="26"/>
                <w:szCs w:val="26"/>
              </w:rPr>
              <w:t>/HD</w:t>
            </w:r>
            <w:r w:rsidR="003C79B2">
              <w:rPr>
                <w:spacing w:val="-8"/>
                <w:sz w:val="26"/>
                <w:szCs w:val="26"/>
              </w:rPr>
              <w:t>-</w:t>
            </w:r>
            <w:r w:rsidR="00F54459" w:rsidRPr="00F54459">
              <w:rPr>
                <w:spacing w:val="-8"/>
                <w:sz w:val="26"/>
                <w:szCs w:val="26"/>
              </w:rPr>
              <w:t>LĐLĐ</w:t>
            </w:r>
          </w:p>
        </w:tc>
        <w:tc>
          <w:tcPr>
            <w:tcW w:w="5103" w:type="dxa"/>
            <w:shd w:val="clear" w:color="auto" w:fill="auto"/>
          </w:tcPr>
          <w:p w:rsidR="00F54459" w:rsidRPr="0014728D" w:rsidRDefault="00F54459" w:rsidP="00CC36E9">
            <w:pPr>
              <w:ind w:left="-104"/>
              <w:rPr>
                <w:b/>
                <w:bCs/>
                <w:spacing w:val="-8"/>
                <w:sz w:val="24"/>
                <w:szCs w:val="24"/>
              </w:rPr>
            </w:pPr>
            <w:r w:rsidRPr="0014728D">
              <w:rPr>
                <w:b/>
                <w:spacing w:val="-8"/>
                <w:sz w:val="24"/>
                <w:szCs w:val="24"/>
              </w:rPr>
              <w:t>CỘNG HÒA XÃ HỘI CHỦ NGHĨA VIỆT NAM</w:t>
            </w:r>
          </w:p>
          <w:p w:rsidR="00F54459" w:rsidRPr="00AD54B0" w:rsidRDefault="00F54459" w:rsidP="00CC36E9">
            <w:pPr>
              <w:ind w:left="-57" w:firstLine="57"/>
              <w:jc w:val="center"/>
              <w:rPr>
                <w:b/>
              </w:rPr>
            </w:pPr>
            <w:r w:rsidRPr="0014728D">
              <w:rPr>
                <w:b/>
                <w:sz w:val="24"/>
                <w:szCs w:val="24"/>
              </w:rPr>
              <w:t>Độc lập - Tự do - Hạnh phúc</w:t>
            </w:r>
          </w:p>
          <w:p w:rsidR="00F54459" w:rsidRPr="00F54459" w:rsidRDefault="00B13D6E" w:rsidP="00CC36E9">
            <w:pPr>
              <w:spacing w:before="60"/>
              <w:rPr>
                <w:i/>
                <w:sz w:val="26"/>
                <w:szCs w:val="26"/>
              </w:rPr>
            </w:pPr>
            <w:r>
              <w:rPr>
                <w:b/>
                <w:noProof/>
                <w:spacing w:val="-8"/>
                <w:sz w:val="24"/>
                <w:szCs w:val="24"/>
              </w:rPr>
              <mc:AlternateContent>
                <mc:Choice Requires="wps">
                  <w:drawing>
                    <wp:anchor distT="0" distB="0" distL="114300" distR="114300" simplePos="0" relativeHeight="251654144" behindDoc="0" locked="0" layoutInCell="1" allowOverlap="1">
                      <wp:simplePos x="0" y="0"/>
                      <wp:positionH relativeFrom="column">
                        <wp:posOffset>605155</wp:posOffset>
                      </wp:positionH>
                      <wp:positionV relativeFrom="paragraph">
                        <wp:posOffset>3810</wp:posOffset>
                      </wp:positionV>
                      <wp:extent cx="1874520" cy="635"/>
                      <wp:effectExtent l="0" t="0" r="1143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4AEB1A1" id="_x0000_t32" coordsize="21600,21600" o:spt="32" o:oned="t" path="m,l21600,21600e" filled="f">
                      <v:path arrowok="t" fillok="f" o:connecttype="none"/>
                      <o:lock v:ext="edit" shapetype="t"/>
                    </v:shapetype>
                    <v:shape id="Straight Arrow Connector 3" o:spid="_x0000_s1026" type="#_x0000_t32" style="position:absolute;margin-left:47.65pt;margin-top:.3pt;width:147.6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"/>
                  </w:pict>
                </mc:Fallback>
              </mc:AlternateContent>
            </w:r>
            <w:r w:rsidR="00804548">
              <w:rPr>
                <w:i/>
                <w:sz w:val="26"/>
                <w:szCs w:val="26"/>
              </w:rPr>
              <w:t xml:space="preserve"> </w:t>
            </w:r>
            <w:r w:rsidR="00157969">
              <w:rPr>
                <w:i/>
                <w:sz w:val="26"/>
                <w:szCs w:val="26"/>
              </w:rPr>
              <w:t xml:space="preserve">    </w:t>
            </w:r>
            <w:r w:rsidR="00804548">
              <w:rPr>
                <w:i/>
                <w:sz w:val="26"/>
                <w:szCs w:val="26"/>
              </w:rPr>
              <w:t xml:space="preserve">  Vĩnh Thuận</w:t>
            </w:r>
            <w:r w:rsidR="00F54459" w:rsidRPr="00F54459">
              <w:rPr>
                <w:b/>
                <w:i/>
                <w:sz w:val="26"/>
                <w:szCs w:val="26"/>
              </w:rPr>
              <w:t>,</w:t>
            </w:r>
            <w:r w:rsidR="00BA215A">
              <w:rPr>
                <w:i/>
                <w:sz w:val="26"/>
                <w:szCs w:val="26"/>
              </w:rPr>
              <w:t xml:space="preserve"> ngày 26</w:t>
            </w:r>
            <w:r w:rsidR="00F54459" w:rsidRPr="00F54459">
              <w:rPr>
                <w:i/>
                <w:sz w:val="26"/>
                <w:szCs w:val="26"/>
              </w:rPr>
              <w:t xml:space="preserve"> tháng </w:t>
            </w:r>
            <w:r w:rsidR="00D7267D">
              <w:rPr>
                <w:i/>
                <w:sz w:val="26"/>
                <w:szCs w:val="26"/>
              </w:rPr>
              <w:t>3</w:t>
            </w:r>
            <w:r w:rsidR="00F54459" w:rsidRPr="00F54459">
              <w:rPr>
                <w:i/>
                <w:sz w:val="26"/>
                <w:szCs w:val="26"/>
              </w:rPr>
              <w:t xml:space="preserve"> năm 202</w:t>
            </w:r>
            <w:r w:rsidR="009222C6">
              <w:rPr>
                <w:i/>
                <w:sz w:val="26"/>
                <w:szCs w:val="26"/>
              </w:rPr>
              <w:t>4</w:t>
            </w:r>
          </w:p>
        </w:tc>
      </w:tr>
    </w:tbl>
    <w:p w:rsidR="00DA7173" w:rsidRPr="00F824DD" w:rsidRDefault="008816A8" w:rsidP="003765CD">
      <w:pPr>
        <w:spacing w:line="360" w:lineRule="exact"/>
        <w:ind w:firstLine="709"/>
        <w:jc w:val="center"/>
        <w:rPr>
          <w:b/>
          <w:bCs/>
          <w:color w:val="000000" w:themeColor="text1"/>
        </w:rPr>
      </w:pPr>
      <w:r>
        <w:rPr>
          <w:b/>
          <w:bCs/>
          <w:color w:val="000000" w:themeColor="text1"/>
        </w:rPr>
        <w:t>HƯỚNG DẪN</w:t>
      </w:r>
    </w:p>
    <w:p w:rsidR="00AE503B" w:rsidRDefault="001F6058" w:rsidP="003765CD">
      <w:pPr>
        <w:ind w:firstLine="709"/>
        <w:jc w:val="center"/>
        <w:rPr>
          <w:b/>
          <w:bCs/>
          <w:color w:val="000000" w:themeColor="text1"/>
        </w:rPr>
      </w:pPr>
      <w:r w:rsidRPr="009222C6">
        <w:rPr>
          <w:b/>
          <w:bCs/>
          <w:color w:val="000000" w:themeColor="text1"/>
        </w:rPr>
        <w:t>Tổ</w:t>
      </w:r>
      <w:r w:rsidR="00DA7173" w:rsidRPr="009222C6">
        <w:rPr>
          <w:b/>
          <w:bCs/>
          <w:color w:val="000000" w:themeColor="text1"/>
        </w:rPr>
        <w:t xml:space="preserve"> chứ</w:t>
      </w:r>
      <w:r w:rsidR="00F25567" w:rsidRPr="009222C6">
        <w:rPr>
          <w:b/>
          <w:bCs/>
          <w:color w:val="000000" w:themeColor="text1"/>
        </w:rPr>
        <w:t xml:space="preserve">c </w:t>
      </w:r>
      <w:r w:rsidR="00D816E6" w:rsidRPr="009222C6">
        <w:rPr>
          <w:b/>
          <w:bCs/>
          <w:color w:val="000000" w:themeColor="text1"/>
        </w:rPr>
        <w:t xml:space="preserve">các </w:t>
      </w:r>
      <w:r w:rsidR="00EF042F" w:rsidRPr="009222C6">
        <w:rPr>
          <w:b/>
          <w:bCs/>
          <w:color w:val="000000" w:themeColor="text1"/>
        </w:rPr>
        <w:t xml:space="preserve">hoạt động hưởng ứng </w:t>
      </w:r>
      <w:r w:rsidR="00F54459" w:rsidRPr="009222C6">
        <w:rPr>
          <w:b/>
          <w:bCs/>
          <w:color w:val="000000" w:themeColor="text1"/>
        </w:rPr>
        <w:t>“T</w:t>
      </w:r>
      <w:r w:rsidR="00F25567" w:rsidRPr="009222C6">
        <w:rPr>
          <w:b/>
          <w:bCs/>
          <w:color w:val="000000" w:themeColor="text1"/>
        </w:rPr>
        <w:t xml:space="preserve">háng </w:t>
      </w:r>
      <w:r w:rsidR="00B7470C" w:rsidRPr="009222C6">
        <w:rPr>
          <w:b/>
          <w:bCs/>
          <w:color w:val="000000" w:themeColor="text1"/>
        </w:rPr>
        <w:t xml:space="preserve">hành động về </w:t>
      </w:r>
      <w:r w:rsidR="009222C6" w:rsidRPr="009222C6">
        <w:rPr>
          <w:b/>
          <w:bCs/>
          <w:color w:val="000000" w:themeColor="text1"/>
          <w:lang w:val="nl-NL"/>
        </w:rPr>
        <w:t>An toàn, vệ sinh lao động</w:t>
      </w:r>
      <w:r w:rsidR="00F54459" w:rsidRPr="009222C6">
        <w:rPr>
          <w:b/>
          <w:bCs/>
          <w:color w:val="000000" w:themeColor="text1"/>
        </w:rPr>
        <w:t xml:space="preserve">” </w:t>
      </w:r>
      <w:r w:rsidR="00EF042F" w:rsidRPr="009222C6">
        <w:rPr>
          <w:b/>
          <w:bCs/>
          <w:color w:val="000000" w:themeColor="text1"/>
        </w:rPr>
        <w:t>và phát động phong trào “</w:t>
      </w:r>
      <w:r w:rsidR="00EF042F" w:rsidRPr="009222C6">
        <w:rPr>
          <w:b/>
          <w:bCs/>
          <w:color w:val="000000" w:themeColor="text1"/>
          <w:lang w:val="nl-NL"/>
        </w:rPr>
        <w:t xml:space="preserve">Xanh - Sạch - Đẹp, Bảo đảm </w:t>
      </w:r>
      <w:r w:rsidR="009222C6" w:rsidRPr="009222C6">
        <w:rPr>
          <w:b/>
          <w:bCs/>
          <w:color w:val="000000" w:themeColor="text1"/>
          <w:lang w:val="nl-NL"/>
        </w:rPr>
        <w:t>An toàn vệ sinh lao động</w:t>
      </w:r>
      <w:r w:rsidR="00EF042F" w:rsidRPr="009222C6">
        <w:rPr>
          <w:b/>
          <w:bCs/>
          <w:color w:val="000000" w:themeColor="text1"/>
          <w:lang w:val="nl-NL"/>
        </w:rPr>
        <w:t xml:space="preserve">” </w:t>
      </w:r>
      <w:r w:rsidR="009222C6" w:rsidRPr="009222C6">
        <w:rPr>
          <w:b/>
          <w:bCs/>
          <w:color w:val="000000" w:themeColor="text1"/>
          <w:lang w:val="nl-NL"/>
        </w:rPr>
        <w:t xml:space="preserve">trong các cấp công đoàn </w:t>
      </w:r>
      <w:r w:rsidR="00F25567" w:rsidRPr="009222C6">
        <w:rPr>
          <w:b/>
          <w:bCs/>
          <w:color w:val="000000" w:themeColor="text1"/>
        </w:rPr>
        <w:t xml:space="preserve">năm </w:t>
      </w:r>
      <w:r w:rsidR="00B31130" w:rsidRPr="009222C6">
        <w:rPr>
          <w:b/>
          <w:bCs/>
          <w:color w:val="000000" w:themeColor="text1"/>
        </w:rPr>
        <w:t>20</w:t>
      </w:r>
      <w:r w:rsidR="00DA2491" w:rsidRPr="009222C6">
        <w:rPr>
          <w:b/>
          <w:bCs/>
          <w:color w:val="000000" w:themeColor="text1"/>
        </w:rPr>
        <w:t>2</w:t>
      </w:r>
      <w:r w:rsidR="009222C6" w:rsidRPr="009222C6">
        <w:rPr>
          <w:b/>
          <w:bCs/>
          <w:color w:val="000000" w:themeColor="text1"/>
        </w:rPr>
        <w:t xml:space="preserve">4 </w:t>
      </w:r>
    </w:p>
    <w:p w:rsidR="009222C6" w:rsidRDefault="00A31344" w:rsidP="003765CD">
      <w:pPr>
        <w:spacing w:line="360" w:lineRule="exact"/>
        <w:ind w:firstLine="709"/>
        <w:jc w:val="center"/>
        <w:rPr>
          <w:b/>
          <w:bCs/>
          <w:color w:val="000000" w:themeColor="text1"/>
        </w:rPr>
      </w:pPr>
      <w:r>
        <w:rPr>
          <w:b/>
          <w:bCs/>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2319125</wp:posOffset>
                </wp:positionH>
                <wp:positionV relativeFrom="paragraph">
                  <wp:posOffset>47625</wp:posOffset>
                </wp:positionV>
                <wp:extent cx="1632457"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6324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2.6pt,3.75pt" to="311.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" strokecolor="#4579b8 [3044]"/>
            </w:pict>
          </mc:Fallback>
        </mc:AlternateContent>
      </w:r>
    </w:p>
    <w:p w:rsidR="00D7267D" w:rsidRPr="009222C6" w:rsidRDefault="00D7267D" w:rsidP="003765CD">
      <w:pPr>
        <w:spacing w:line="360" w:lineRule="exact"/>
        <w:ind w:firstLine="709"/>
        <w:jc w:val="center"/>
        <w:rPr>
          <w:b/>
          <w:bCs/>
          <w:color w:val="000000" w:themeColor="text1"/>
        </w:rPr>
      </w:pPr>
    </w:p>
    <w:p w:rsidR="00E753AE" w:rsidRPr="00A31344" w:rsidRDefault="005511E8" w:rsidP="00A31344">
      <w:pPr>
        <w:spacing w:before="60" w:after="60"/>
        <w:ind w:firstLine="709"/>
        <w:jc w:val="both"/>
        <w:rPr>
          <w:bCs/>
        </w:rPr>
      </w:pPr>
      <w:r w:rsidRPr="00A31344">
        <w:rPr>
          <w:bCs/>
          <w:lang w:val="nl-NL"/>
        </w:rPr>
        <w:tab/>
      </w:r>
      <w:r w:rsidR="00EF042F" w:rsidRPr="00A31344">
        <w:rPr>
          <w:bCs/>
          <w:spacing w:val="-4"/>
          <w:lang w:val="nl-NL"/>
        </w:rPr>
        <w:t xml:space="preserve">Thực hiện </w:t>
      </w:r>
      <w:r w:rsidR="005D1287" w:rsidRPr="00A31344">
        <w:rPr>
          <w:bCs/>
          <w:spacing w:val="-4"/>
          <w:lang w:val="nl-NL"/>
        </w:rPr>
        <w:t>H</w:t>
      </w:r>
      <w:r w:rsidR="00EF042F" w:rsidRPr="00A31344">
        <w:rPr>
          <w:bCs/>
          <w:spacing w:val="-4"/>
          <w:lang w:val="nl-NL"/>
        </w:rPr>
        <w:t xml:space="preserve">ướng dẫn số </w:t>
      </w:r>
      <w:r w:rsidR="00804548" w:rsidRPr="00A31344">
        <w:rPr>
          <w:bCs/>
          <w:spacing w:val="-4"/>
          <w:lang w:val="nl-NL"/>
        </w:rPr>
        <w:t>15</w:t>
      </w:r>
      <w:r w:rsidR="00EF042F" w:rsidRPr="00A31344">
        <w:rPr>
          <w:bCs/>
          <w:spacing w:val="-4"/>
          <w:lang w:val="nl-NL"/>
        </w:rPr>
        <w:t>/HD-LĐ</w:t>
      </w:r>
      <w:r w:rsidR="00804548" w:rsidRPr="00A31344">
        <w:rPr>
          <w:bCs/>
          <w:spacing w:val="-4"/>
          <w:lang w:val="nl-NL"/>
        </w:rPr>
        <w:t>LĐ</w:t>
      </w:r>
      <w:r w:rsidR="00D7267D" w:rsidRPr="00A31344">
        <w:rPr>
          <w:bCs/>
          <w:spacing w:val="-4"/>
          <w:lang w:val="nl-NL"/>
        </w:rPr>
        <w:t>,</w:t>
      </w:r>
      <w:r w:rsidR="00EF042F" w:rsidRPr="00A31344">
        <w:rPr>
          <w:bCs/>
          <w:spacing w:val="-4"/>
          <w:lang w:val="nl-NL"/>
        </w:rPr>
        <w:t xml:space="preserve"> ngày </w:t>
      </w:r>
      <w:r w:rsidR="00804548" w:rsidRPr="00A31344">
        <w:rPr>
          <w:bCs/>
          <w:spacing w:val="-4"/>
          <w:lang w:val="nl-NL"/>
        </w:rPr>
        <w:t>21/3</w:t>
      </w:r>
      <w:r w:rsidR="00EF042F" w:rsidRPr="00A31344">
        <w:rPr>
          <w:bCs/>
          <w:spacing w:val="-4"/>
          <w:lang w:val="nl-NL"/>
        </w:rPr>
        <w:t>/202</w:t>
      </w:r>
      <w:r w:rsidR="00CF3302" w:rsidRPr="00A31344">
        <w:rPr>
          <w:bCs/>
          <w:spacing w:val="-4"/>
          <w:lang w:val="nl-NL"/>
        </w:rPr>
        <w:t>4</w:t>
      </w:r>
      <w:r w:rsidR="00D7267D" w:rsidRPr="00A31344">
        <w:rPr>
          <w:bCs/>
          <w:spacing w:val="-4"/>
          <w:lang w:val="nl-NL"/>
        </w:rPr>
        <w:t xml:space="preserve"> </w:t>
      </w:r>
      <w:r w:rsidR="009C5BB7" w:rsidRPr="00A31344">
        <w:rPr>
          <w:bCs/>
          <w:spacing w:val="-4"/>
          <w:lang w:val="nl-NL"/>
        </w:rPr>
        <w:t xml:space="preserve">của </w:t>
      </w:r>
      <w:r w:rsidR="00D816E6" w:rsidRPr="00A31344">
        <w:rPr>
          <w:bCs/>
          <w:spacing w:val="-4"/>
          <w:lang w:val="nl-NL"/>
        </w:rPr>
        <w:t xml:space="preserve">Ban Thường vụ Liên đoàn Lao động tỉnh Kiên Giang </w:t>
      </w:r>
      <w:r w:rsidR="009C5BB7" w:rsidRPr="00A31344">
        <w:rPr>
          <w:bCs/>
          <w:spacing w:val="-4"/>
          <w:lang w:val="nl-NL"/>
        </w:rPr>
        <w:t xml:space="preserve">về </w:t>
      </w:r>
      <w:r w:rsidR="00D7267D" w:rsidRPr="00A31344">
        <w:rPr>
          <w:bCs/>
        </w:rPr>
        <w:t>t</w:t>
      </w:r>
      <w:r w:rsidR="00CF3302" w:rsidRPr="00A31344">
        <w:rPr>
          <w:bCs/>
        </w:rPr>
        <w:t xml:space="preserve">ổ chức </w:t>
      </w:r>
      <w:r w:rsidR="00D816E6" w:rsidRPr="00A31344">
        <w:rPr>
          <w:bCs/>
        </w:rPr>
        <w:t>các hoạt động hưởng ứng “</w:t>
      </w:r>
      <w:r w:rsidR="00CF3302" w:rsidRPr="00A31344">
        <w:rPr>
          <w:bCs/>
        </w:rPr>
        <w:t>Tháng hành động về An toàn, vệ sinh lao động</w:t>
      </w:r>
      <w:r w:rsidR="00D816E6" w:rsidRPr="00A31344">
        <w:rPr>
          <w:bCs/>
        </w:rPr>
        <w:t xml:space="preserve">” và phát động phong trào “Xanh </w:t>
      </w:r>
      <w:r w:rsidR="00EB7C18" w:rsidRPr="00A31344">
        <w:rPr>
          <w:bCs/>
        </w:rPr>
        <w:t>-</w:t>
      </w:r>
      <w:r w:rsidR="00D816E6" w:rsidRPr="00A31344">
        <w:rPr>
          <w:bCs/>
        </w:rPr>
        <w:t xml:space="preserve"> Sạch </w:t>
      </w:r>
      <w:r w:rsidR="00EB7C18" w:rsidRPr="00A31344">
        <w:rPr>
          <w:bCs/>
        </w:rPr>
        <w:t>-</w:t>
      </w:r>
      <w:r w:rsidR="00D816E6" w:rsidRPr="00A31344">
        <w:rPr>
          <w:bCs/>
        </w:rPr>
        <w:t xml:space="preserve"> Đẹp, bảo đảm An toàn vệ sinh lao động”</w:t>
      </w:r>
      <w:r w:rsidR="00CF3302" w:rsidRPr="00A31344">
        <w:rPr>
          <w:bCs/>
        </w:rPr>
        <w:t xml:space="preserve"> trong các cấp công đoàn</w:t>
      </w:r>
      <w:r w:rsidR="00D816E6" w:rsidRPr="00A31344">
        <w:rPr>
          <w:bCs/>
        </w:rPr>
        <w:t xml:space="preserve"> năm 2024</w:t>
      </w:r>
    </w:p>
    <w:p w:rsidR="00A91AFD" w:rsidRPr="00A31344" w:rsidRDefault="00E753AE" w:rsidP="00A31344">
      <w:pPr>
        <w:ind w:firstLine="709"/>
        <w:jc w:val="both"/>
        <w:rPr>
          <w:lang w:val="nl-NL"/>
        </w:rPr>
      </w:pPr>
      <w:r w:rsidRPr="00A31344">
        <w:rPr>
          <w:bCs/>
        </w:rPr>
        <w:tab/>
      </w:r>
      <w:r w:rsidR="005511E8" w:rsidRPr="00A31344">
        <w:rPr>
          <w:bCs/>
          <w:lang w:val="nl-NL"/>
        </w:rPr>
        <w:t xml:space="preserve">Ban Thường vụ </w:t>
      </w:r>
      <w:r w:rsidR="00EB7C18" w:rsidRPr="00A31344">
        <w:rPr>
          <w:bCs/>
          <w:lang w:val="nl-NL"/>
        </w:rPr>
        <w:t>Liên đoàn Lao động (LĐLĐ) huyện</w:t>
      </w:r>
      <w:r w:rsidR="005511E8" w:rsidRPr="00A31344">
        <w:rPr>
          <w:bCs/>
          <w:lang w:val="nl-NL"/>
        </w:rPr>
        <w:t xml:space="preserve"> </w:t>
      </w:r>
      <w:r w:rsidR="00A91AFD" w:rsidRPr="00A31344">
        <w:rPr>
          <w:lang w:val="nl-NL"/>
        </w:rPr>
        <w:t>hướng dẫn</w:t>
      </w:r>
      <w:r w:rsidR="00D7267D" w:rsidRPr="00A31344">
        <w:rPr>
          <w:lang w:val="nl-NL"/>
        </w:rPr>
        <w:t xml:space="preserve"> </w:t>
      </w:r>
      <w:r w:rsidR="003C79B2" w:rsidRPr="00A31344">
        <w:rPr>
          <w:lang w:val="nl-NL"/>
        </w:rPr>
        <w:t xml:space="preserve">các </w:t>
      </w:r>
      <w:r w:rsidR="00EB7C18" w:rsidRPr="00A31344">
        <w:rPr>
          <w:lang w:val="nl-NL"/>
        </w:rPr>
        <w:t>C</w:t>
      </w:r>
      <w:r w:rsidR="005525E1" w:rsidRPr="00A31344">
        <w:rPr>
          <w:spacing w:val="-2"/>
          <w:lang w:val="nl-NL"/>
        </w:rPr>
        <w:t>ông đoàn</w:t>
      </w:r>
      <w:r w:rsidR="00EB7C18" w:rsidRPr="00A31344">
        <w:rPr>
          <w:spacing w:val="-2"/>
          <w:lang w:val="nl-NL"/>
        </w:rPr>
        <w:t xml:space="preserve"> cơ sở</w:t>
      </w:r>
      <w:r w:rsidR="004B7213" w:rsidRPr="00A31344">
        <w:rPr>
          <w:spacing w:val="-2"/>
          <w:lang w:val="nl-NL"/>
        </w:rPr>
        <w:t xml:space="preserve"> (CĐCS)</w:t>
      </w:r>
      <w:r w:rsidR="00A91AFD" w:rsidRPr="00A31344">
        <w:rPr>
          <w:lang w:val="nl-NL"/>
        </w:rPr>
        <w:t xml:space="preserve"> </w:t>
      </w:r>
      <w:r w:rsidR="003C79B2" w:rsidRPr="00A31344">
        <w:rPr>
          <w:lang w:val="nl-NL"/>
        </w:rPr>
        <w:t xml:space="preserve">trực thuộc </w:t>
      </w:r>
      <w:r w:rsidR="00A91AFD" w:rsidRPr="00A31344">
        <w:rPr>
          <w:lang w:val="nl-NL"/>
        </w:rPr>
        <w:t>tổ chức các hoạt động hưởng ứng</w:t>
      </w:r>
      <w:r w:rsidR="00FF75E8" w:rsidRPr="00A31344">
        <w:rPr>
          <w:lang w:val="nl-NL"/>
        </w:rPr>
        <w:t xml:space="preserve"> </w:t>
      </w:r>
      <w:r w:rsidR="00A91AFD" w:rsidRPr="00A31344">
        <w:rPr>
          <w:lang w:val="nl-NL"/>
        </w:rPr>
        <w:t>Tháng hành động về ATVSLĐ</w:t>
      </w:r>
      <w:r w:rsidR="008758FB" w:rsidRPr="00A31344">
        <w:rPr>
          <w:lang w:val="nl-NL"/>
        </w:rPr>
        <w:t xml:space="preserve"> (gọi chung Tháng hành động)</w:t>
      </w:r>
      <w:r w:rsidR="00FF75E8" w:rsidRPr="00A31344">
        <w:rPr>
          <w:lang w:val="nl-NL"/>
        </w:rPr>
        <w:t xml:space="preserve"> </w:t>
      </w:r>
      <w:r w:rsidR="005511E8" w:rsidRPr="00A31344">
        <w:rPr>
          <w:spacing w:val="-2"/>
          <w:lang w:val="nl-NL"/>
        </w:rPr>
        <w:t>và phát động phong trào “Xanh</w:t>
      </w:r>
      <w:r w:rsidR="00FF75E8" w:rsidRPr="00A31344">
        <w:rPr>
          <w:spacing w:val="-2"/>
          <w:lang w:val="nl-NL"/>
        </w:rPr>
        <w:t xml:space="preserve"> </w:t>
      </w:r>
      <w:r w:rsidR="005511E8" w:rsidRPr="00A31344">
        <w:rPr>
          <w:spacing w:val="-2"/>
          <w:lang w:val="nl-NL"/>
        </w:rPr>
        <w:t>- Sạch</w:t>
      </w:r>
      <w:r w:rsidR="00FF75E8" w:rsidRPr="00A31344">
        <w:rPr>
          <w:spacing w:val="-2"/>
          <w:lang w:val="nl-NL"/>
        </w:rPr>
        <w:t xml:space="preserve"> </w:t>
      </w:r>
      <w:r w:rsidR="005511E8" w:rsidRPr="00A31344">
        <w:rPr>
          <w:spacing w:val="-2"/>
          <w:lang w:val="nl-NL"/>
        </w:rPr>
        <w:t xml:space="preserve">- Đẹp, Bảo đảm ATVSLĐ”  </w:t>
      </w:r>
      <w:r w:rsidR="00A91AFD" w:rsidRPr="00A31344">
        <w:rPr>
          <w:spacing w:val="-2"/>
          <w:lang w:val="nl-NL"/>
        </w:rPr>
        <w:t>năm 202</w:t>
      </w:r>
      <w:r w:rsidRPr="00A31344">
        <w:rPr>
          <w:spacing w:val="-2"/>
          <w:lang w:val="nl-NL"/>
        </w:rPr>
        <w:t>4</w:t>
      </w:r>
      <w:r w:rsidR="00A91AFD" w:rsidRPr="00A31344">
        <w:rPr>
          <w:spacing w:val="-2"/>
          <w:lang w:val="nl-NL"/>
        </w:rPr>
        <w:t xml:space="preserve"> với các nội dung chủ yếu như sau:</w:t>
      </w:r>
    </w:p>
    <w:p w:rsidR="005511E8" w:rsidRPr="00A31344" w:rsidRDefault="00DA7173" w:rsidP="00A31344">
      <w:pPr>
        <w:spacing w:before="120" w:line="360" w:lineRule="exact"/>
        <w:ind w:firstLine="709"/>
        <w:jc w:val="both"/>
        <w:rPr>
          <w:b/>
          <w:bCs/>
          <w:lang w:val="nl-NL"/>
        </w:rPr>
      </w:pPr>
      <w:r w:rsidRPr="00A31344">
        <w:rPr>
          <w:b/>
          <w:bCs/>
          <w:lang w:val="nl-NL"/>
        </w:rPr>
        <w:t xml:space="preserve">I. </w:t>
      </w:r>
      <w:r w:rsidR="005511E8" w:rsidRPr="00A31344">
        <w:rPr>
          <w:b/>
          <w:bCs/>
          <w:lang w:val="nl-NL"/>
        </w:rPr>
        <w:t xml:space="preserve">CÁC HOẠT ĐỘNG HƯỞNG ỨNG THÁNG HÀNH ĐỘNG </w:t>
      </w:r>
    </w:p>
    <w:p w:rsidR="005511E8" w:rsidRPr="00A31344" w:rsidRDefault="005511E8" w:rsidP="00A31344">
      <w:pPr>
        <w:pStyle w:val="ListParagraph"/>
        <w:spacing w:before="60"/>
        <w:ind w:left="0" w:firstLine="709"/>
        <w:jc w:val="both"/>
        <w:rPr>
          <w:b/>
          <w:i/>
          <w:lang w:val="pt-BR"/>
        </w:rPr>
      </w:pPr>
      <w:r w:rsidRPr="00A31344">
        <w:rPr>
          <w:b/>
          <w:lang w:val="pt-BR"/>
        </w:rPr>
        <w:t xml:space="preserve">1. Chủ đề </w:t>
      </w:r>
      <w:r w:rsidR="008E74A2" w:rsidRPr="00A31344">
        <w:rPr>
          <w:b/>
          <w:lang w:val="pt-BR"/>
        </w:rPr>
        <w:t>Tháng hành động</w:t>
      </w:r>
    </w:p>
    <w:p w:rsidR="00576BB2" w:rsidRPr="00A31344" w:rsidRDefault="00576BB2" w:rsidP="00A31344">
      <w:pPr>
        <w:pStyle w:val="ListParagraph"/>
        <w:spacing w:before="60"/>
        <w:ind w:left="0" w:firstLine="709"/>
        <w:contextualSpacing w:val="0"/>
        <w:jc w:val="both"/>
        <w:rPr>
          <w:b/>
          <w:i/>
        </w:rPr>
      </w:pPr>
      <w:r w:rsidRPr="00A31344">
        <w:rPr>
          <w:b/>
          <w:i/>
        </w:rPr>
        <w:t xml:space="preserve">“Tăng cường đảm bảo </w:t>
      </w:r>
      <w:proofErr w:type="gramStart"/>
      <w:r w:rsidRPr="00A31344">
        <w:rPr>
          <w:b/>
          <w:i/>
        </w:rPr>
        <w:t>an</w:t>
      </w:r>
      <w:proofErr w:type="gramEnd"/>
      <w:r w:rsidRPr="00A31344">
        <w:rPr>
          <w:b/>
          <w:i/>
        </w:rPr>
        <w:t xml:space="preserve"> toàn, vệ sinh lao động tại nơi làm việc và trong chuỗi cung ứng”</w:t>
      </w:r>
    </w:p>
    <w:p w:rsidR="008E74A2" w:rsidRPr="00A31344" w:rsidRDefault="005511E8" w:rsidP="00A31344">
      <w:pPr>
        <w:pStyle w:val="ListParagraph"/>
        <w:spacing w:before="60"/>
        <w:ind w:left="0" w:firstLine="709"/>
        <w:jc w:val="both"/>
        <w:rPr>
          <w:b/>
          <w:shd w:val="clear" w:color="auto" w:fill="FFFFFF"/>
          <w:lang w:val="pt-BR"/>
        </w:rPr>
      </w:pPr>
      <w:r w:rsidRPr="00A31344">
        <w:rPr>
          <w:b/>
          <w:shd w:val="clear" w:color="auto" w:fill="FFFFFF"/>
          <w:lang w:val="pt-BR"/>
        </w:rPr>
        <w:t>2. Thời gian và phạm vi triể</w:t>
      </w:r>
      <w:r w:rsidR="00E73084" w:rsidRPr="00A31344">
        <w:rPr>
          <w:b/>
          <w:shd w:val="clear" w:color="auto" w:fill="FFFFFF"/>
          <w:lang w:val="pt-BR"/>
        </w:rPr>
        <w:t>n khai</w:t>
      </w:r>
    </w:p>
    <w:p w:rsidR="00DE7A77" w:rsidRPr="00A31344" w:rsidRDefault="00C954DE" w:rsidP="00A31344">
      <w:pPr>
        <w:spacing w:before="60"/>
        <w:ind w:firstLine="709"/>
        <w:jc w:val="both"/>
        <w:rPr>
          <w:shd w:val="clear" w:color="auto" w:fill="FFFFFF"/>
          <w:lang w:val="pt-BR"/>
        </w:rPr>
      </w:pPr>
      <w:r w:rsidRPr="00A31344">
        <w:rPr>
          <w:shd w:val="clear" w:color="auto" w:fill="FFFFFF"/>
          <w:lang w:val="pt-BR"/>
        </w:rPr>
        <w:t>-</w:t>
      </w:r>
      <w:r w:rsidR="00DE7A77" w:rsidRPr="00A31344">
        <w:rPr>
          <w:shd w:val="clear" w:color="auto" w:fill="FFFFFF"/>
          <w:lang w:val="pt-BR"/>
        </w:rPr>
        <w:t xml:space="preserve"> Thời gian tổ chức: </w:t>
      </w:r>
      <w:r w:rsidR="005D1287" w:rsidRPr="00A31344">
        <w:rPr>
          <w:shd w:val="clear" w:color="auto" w:fill="FFFFFF"/>
          <w:lang w:val="pt-BR"/>
        </w:rPr>
        <w:t xml:space="preserve">Các hoạt động hưởng ứng </w:t>
      </w:r>
      <w:r w:rsidR="00413C03" w:rsidRPr="00A31344">
        <w:rPr>
          <w:shd w:val="clear" w:color="auto" w:fill="FFFFFF"/>
          <w:lang w:val="pt-BR"/>
        </w:rPr>
        <w:t>Tháng hành động năm 20</w:t>
      </w:r>
      <w:r w:rsidR="00047E76" w:rsidRPr="00A31344">
        <w:rPr>
          <w:shd w:val="clear" w:color="auto" w:fill="FFFFFF"/>
          <w:lang w:val="pt-BR"/>
        </w:rPr>
        <w:t>2</w:t>
      </w:r>
      <w:r w:rsidR="00576BB2" w:rsidRPr="00A31344">
        <w:rPr>
          <w:shd w:val="clear" w:color="auto" w:fill="FFFFFF"/>
          <w:lang w:val="pt-BR"/>
        </w:rPr>
        <w:t>4</w:t>
      </w:r>
      <w:r w:rsidR="00413C03" w:rsidRPr="00A31344">
        <w:rPr>
          <w:shd w:val="clear" w:color="auto" w:fill="FFFFFF"/>
          <w:lang w:val="pt-BR"/>
        </w:rPr>
        <w:t xml:space="preserve"> được tổ chức từ ngày 01</w:t>
      </w:r>
      <w:r w:rsidR="005D1287" w:rsidRPr="00A31344">
        <w:rPr>
          <w:shd w:val="clear" w:color="auto" w:fill="FFFFFF"/>
          <w:lang w:val="pt-BR"/>
        </w:rPr>
        <w:t>/5/202</w:t>
      </w:r>
      <w:r w:rsidR="00576BB2" w:rsidRPr="00A31344">
        <w:rPr>
          <w:shd w:val="clear" w:color="auto" w:fill="FFFFFF"/>
          <w:lang w:val="pt-BR"/>
        </w:rPr>
        <w:t>4</w:t>
      </w:r>
      <w:r w:rsidR="00413C03" w:rsidRPr="00A31344">
        <w:rPr>
          <w:shd w:val="clear" w:color="auto" w:fill="FFFFFF"/>
          <w:lang w:val="pt-BR"/>
        </w:rPr>
        <w:t xml:space="preserve"> đến ngày 31/5/20</w:t>
      </w:r>
      <w:r w:rsidR="00AD6416" w:rsidRPr="00A31344">
        <w:rPr>
          <w:shd w:val="clear" w:color="auto" w:fill="FFFFFF"/>
          <w:lang w:val="pt-BR"/>
        </w:rPr>
        <w:t>2</w:t>
      </w:r>
      <w:r w:rsidR="00576BB2" w:rsidRPr="00A31344">
        <w:rPr>
          <w:shd w:val="clear" w:color="auto" w:fill="FFFFFF"/>
          <w:lang w:val="pt-BR"/>
        </w:rPr>
        <w:t>4</w:t>
      </w:r>
      <w:r w:rsidR="00413C03" w:rsidRPr="00A31344">
        <w:rPr>
          <w:shd w:val="clear" w:color="auto" w:fill="FFFFFF"/>
          <w:lang w:val="pt-BR"/>
        </w:rPr>
        <w:t>.</w:t>
      </w:r>
    </w:p>
    <w:p w:rsidR="005511E8" w:rsidRPr="00A31344" w:rsidRDefault="00C954DE" w:rsidP="00A31344">
      <w:pPr>
        <w:spacing w:before="60"/>
        <w:ind w:firstLine="709"/>
        <w:jc w:val="both"/>
        <w:rPr>
          <w:shd w:val="clear" w:color="auto" w:fill="FFFFFF"/>
          <w:lang w:val="pt-BR"/>
        </w:rPr>
      </w:pPr>
      <w:r w:rsidRPr="00A31344">
        <w:rPr>
          <w:shd w:val="clear" w:color="auto" w:fill="FFFFFF"/>
          <w:lang w:val="pt-BR"/>
        </w:rPr>
        <w:t>-</w:t>
      </w:r>
      <w:r w:rsidR="00413C03" w:rsidRPr="00A31344">
        <w:rPr>
          <w:shd w:val="clear" w:color="auto" w:fill="FFFFFF"/>
          <w:lang w:val="pt-BR"/>
        </w:rPr>
        <w:t xml:space="preserve"> Phạm vi triển khai: </w:t>
      </w:r>
      <w:r w:rsidR="003C79B2" w:rsidRPr="00A31344">
        <w:rPr>
          <w:shd w:val="clear" w:color="auto" w:fill="FFFFFF"/>
          <w:lang w:val="pt-BR"/>
        </w:rPr>
        <w:t>Hai cấp</w:t>
      </w:r>
      <w:r w:rsidR="007A4B8B" w:rsidRPr="00A31344">
        <w:rPr>
          <w:shd w:val="clear" w:color="auto" w:fill="FFFFFF"/>
          <w:lang w:val="pt-BR"/>
        </w:rPr>
        <w:t xml:space="preserve"> </w:t>
      </w:r>
      <w:r w:rsidR="00EC356A" w:rsidRPr="00A31344">
        <w:rPr>
          <w:shd w:val="clear" w:color="auto" w:fill="FFFFFF"/>
          <w:lang w:val="pt-BR"/>
        </w:rPr>
        <w:t>C</w:t>
      </w:r>
      <w:r w:rsidR="007A4B8B" w:rsidRPr="00A31344">
        <w:rPr>
          <w:shd w:val="clear" w:color="auto" w:fill="FFFFFF"/>
          <w:lang w:val="pt-BR"/>
        </w:rPr>
        <w:t xml:space="preserve">ông đoàn </w:t>
      </w:r>
      <w:r w:rsidR="005511E8" w:rsidRPr="00A31344">
        <w:rPr>
          <w:shd w:val="clear" w:color="auto" w:fill="FFFFFF"/>
          <w:lang w:val="pt-BR"/>
        </w:rPr>
        <w:t xml:space="preserve">trong </w:t>
      </w:r>
      <w:r w:rsidR="00EC356A" w:rsidRPr="00A31344">
        <w:rPr>
          <w:shd w:val="clear" w:color="auto" w:fill="FFFFFF"/>
          <w:lang w:val="pt-BR"/>
        </w:rPr>
        <w:t>huyện</w:t>
      </w:r>
      <w:r w:rsidR="005511E8" w:rsidRPr="00A31344">
        <w:rPr>
          <w:shd w:val="clear" w:color="auto" w:fill="FFFFFF"/>
          <w:lang w:val="pt-BR"/>
        </w:rPr>
        <w:t xml:space="preserve">. </w:t>
      </w:r>
    </w:p>
    <w:p w:rsidR="002F2F5B" w:rsidRPr="00A31344" w:rsidRDefault="005511E8" w:rsidP="00A31344">
      <w:pPr>
        <w:spacing w:before="60"/>
        <w:ind w:firstLine="709"/>
        <w:jc w:val="both"/>
        <w:rPr>
          <w:b/>
          <w:shd w:val="clear" w:color="auto" w:fill="FFFFFF"/>
          <w:lang w:val="pt-BR"/>
        </w:rPr>
      </w:pPr>
      <w:r w:rsidRPr="00A31344">
        <w:rPr>
          <w:b/>
          <w:shd w:val="clear" w:color="auto" w:fill="FFFFFF"/>
          <w:lang w:val="pt-BR"/>
        </w:rPr>
        <w:t xml:space="preserve">3. Nội dung </w:t>
      </w:r>
      <w:r w:rsidR="00576BB2" w:rsidRPr="00A31344">
        <w:rPr>
          <w:b/>
          <w:shd w:val="clear" w:color="auto" w:fill="FFFFFF"/>
          <w:lang w:val="pt-BR"/>
        </w:rPr>
        <w:t>và hình th</w:t>
      </w:r>
      <w:r w:rsidR="007E20BD" w:rsidRPr="00A31344">
        <w:rPr>
          <w:b/>
          <w:shd w:val="clear" w:color="auto" w:fill="FFFFFF"/>
          <w:lang w:val="pt-BR"/>
        </w:rPr>
        <w:t>ứ</w:t>
      </w:r>
      <w:r w:rsidR="00576BB2" w:rsidRPr="00A31344">
        <w:rPr>
          <w:b/>
          <w:shd w:val="clear" w:color="auto" w:fill="FFFFFF"/>
          <w:lang w:val="pt-BR"/>
        </w:rPr>
        <w:t xml:space="preserve">c </w:t>
      </w:r>
      <w:r w:rsidRPr="00A31344">
        <w:rPr>
          <w:b/>
          <w:shd w:val="clear" w:color="auto" w:fill="FFFFFF"/>
          <w:lang w:val="pt-BR"/>
        </w:rPr>
        <w:t xml:space="preserve">tổ chức </w:t>
      </w:r>
    </w:p>
    <w:p w:rsidR="005C161A" w:rsidRPr="00A31344" w:rsidRDefault="00576BB2" w:rsidP="00A31344">
      <w:pPr>
        <w:spacing w:before="60"/>
        <w:ind w:firstLine="709"/>
        <w:jc w:val="both"/>
        <w:rPr>
          <w:b/>
          <w:shd w:val="clear" w:color="auto" w:fill="FFFFFF"/>
          <w:lang w:val="pt-BR"/>
        </w:rPr>
      </w:pPr>
      <w:r w:rsidRPr="00A31344">
        <w:rPr>
          <w:b/>
          <w:shd w:val="clear" w:color="auto" w:fill="FFFFFF"/>
          <w:lang w:val="pt-BR"/>
        </w:rPr>
        <w:t>3.1. Nội dung</w:t>
      </w:r>
    </w:p>
    <w:p w:rsidR="00AB61EF" w:rsidRPr="00A31344" w:rsidRDefault="00AB61EF" w:rsidP="00A31344">
      <w:pPr>
        <w:spacing w:before="60"/>
        <w:ind w:firstLine="709"/>
        <w:jc w:val="both"/>
        <w:rPr>
          <w:bCs/>
          <w:shd w:val="clear" w:color="auto" w:fill="FFFFFF"/>
          <w:lang w:val="pt-BR"/>
        </w:rPr>
      </w:pPr>
      <w:r w:rsidRPr="00A31344">
        <w:rPr>
          <w:bCs/>
          <w:shd w:val="clear" w:color="auto" w:fill="FFFFFF"/>
          <w:lang w:val="pt-BR"/>
        </w:rPr>
        <w:t>C</w:t>
      </w:r>
      <w:r w:rsidR="00460780" w:rsidRPr="00A31344">
        <w:rPr>
          <w:bCs/>
          <w:shd w:val="clear" w:color="auto" w:fill="FFFFFF"/>
          <w:lang w:val="pt-BR"/>
        </w:rPr>
        <w:t xml:space="preserve">ác </w:t>
      </w:r>
      <w:r w:rsidR="004B7213" w:rsidRPr="00A31344">
        <w:rPr>
          <w:bCs/>
          <w:shd w:val="clear" w:color="auto" w:fill="FFFFFF"/>
          <w:lang w:val="pt-BR"/>
        </w:rPr>
        <w:t>CĐCS</w:t>
      </w:r>
      <w:r w:rsidR="00C70D9C" w:rsidRPr="00A31344">
        <w:rPr>
          <w:bCs/>
          <w:shd w:val="clear" w:color="auto" w:fill="FFFFFF"/>
          <w:lang w:val="pt-BR"/>
        </w:rPr>
        <w:t xml:space="preserve"> </w:t>
      </w:r>
      <w:r w:rsidR="00460780" w:rsidRPr="00A31344">
        <w:rPr>
          <w:bCs/>
          <w:shd w:val="clear" w:color="auto" w:fill="FFFFFF"/>
          <w:lang w:val="pt-BR"/>
        </w:rPr>
        <w:t>căn cứ kế hoạch hưởng ứng Tháng hành động của chính quyền và người sử dụng lao động</w:t>
      </w:r>
      <w:r w:rsidR="00E73084" w:rsidRPr="00A31344">
        <w:rPr>
          <w:bCs/>
          <w:shd w:val="clear" w:color="auto" w:fill="FFFFFF"/>
          <w:lang w:val="pt-BR"/>
        </w:rPr>
        <w:t>,</w:t>
      </w:r>
      <w:r w:rsidR="00460780" w:rsidRPr="00A31344">
        <w:rPr>
          <w:bCs/>
          <w:shd w:val="clear" w:color="auto" w:fill="FFFFFF"/>
          <w:lang w:val="pt-BR"/>
        </w:rPr>
        <w:t xml:space="preserve"> </w:t>
      </w:r>
      <w:r w:rsidR="00DD2EF0" w:rsidRPr="00A31344">
        <w:rPr>
          <w:bCs/>
          <w:shd w:val="clear" w:color="auto" w:fill="FFFFFF"/>
          <w:lang w:val="pt-BR"/>
        </w:rPr>
        <w:t>chủ động tổ chức các h</w:t>
      </w:r>
      <w:r w:rsidR="007E295B" w:rsidRPr="00A31344">
        <w:rPr>
          <w:bCs/>
          <w:shd w:val="clear" w:color="auto" w:fill="FFFFFF"/>
          <w:lang w:val="pt-BR"/>
        </w:rPr>
        <w:t>oạt</w:t>
      </w:r>
      <w:r w:rsidR="00DD2EF0" w:rsidRPr="00A31344">
        <w:rPr>
          <w:bCs/>
          <w:shd w:val="clear" w:color="auto" w:fill="FFFFFF"/>
          <w:lang w:val="pt-BR"/>
        </w:rPr>
        <w:t xml:space="preserve"> động hưởng ứng </w:t>
      </w:r>
      <w:r w:rsidR="002C5C7F" w:rsidRPr="00A31344">
        <w:rPr>
          <w:bCs/>
          <w:shd w:val="clear" w:color="auto" w:fill="FFFFFF"/>
          <w:lang w:val="pt-BR"/>
        </w:rPr>
        <w:t>gắn với hoạt động Tháng công nhân</w:t>
      </w:r>
      <w:r w:rsidR="00E73084" w:rsidRPr="00A31344">
        <w:rPr>
          <w:bCs/>
          <w:shd w:val="clear" w:color="auto" w:fill="FFFFFF"/>
          <w:lang w:val="pt-BR"/>
        </w:rPr>
        <w:t>,</w:t>
      </w:r>
      <w:r w:rsidR="002C5C7F" w:rsidRPr="00A31344">
        <w:rPr>
          <w:bCs/>
          <w:shd w:val="clear" w:color="auto" w:fill="FFFFFF"/>
          <w:lang w:val="pt-BR"/>
        </w:rPr>
        <w:t xml:space="preserve"> </w:t>
      </w:r>
      <w:r w:rsidR="00DD2EF0" w:rsidRPr="00A31344">
        <w:rPr>
          <w:bCs/>
          <w:shd w:val="clear" w:color="auto" w:fill="FFFFFF"/>
          <w:lang w:val="pt-BR"/>
        </w:rPr>
        <w:t>tập trung vào các nội dung sau</w:t>
      </w:r>
      <w:r w:rsidR="007E295B" w:rsidRPr="00A31344">
        <w:rPr>
          <w:bCs/>
          <w:shd w:val="clear" w:color="auto" w:fill="FFFFFF"/>
          <w:lang w:val="pt-BR"/>
        </w:rPr>
        <w:t>:</w:t>
      </w:r>
    </w:p>
    <w:p w:rsidR="0077646A" w:rsidRPr="00A31344" w:rsidRDefault="007E20BD" w:rsidP="00A31344">
      <w:pPr>
        <w:spacing w:before="60"/>
        <w:ind w:firstLine="709"/>
        <w:jc w:val="both"/>
        <w:rPr>
          <w:lang w:val="vi-VN"/>
        </w:rPr>
      </w:pPr>
      <w:r w:rsidRPr="00A31344">
        <w:t>- Đ</w:t>
      </w:r>
      <w:r w:rsidR="00AB61EF" w:rsidRPr="00A31344">
        <w:t>ẩy mạnh các hoạt động thông tin, tuyên truyền</w:t>
      </w:r>
      <w:r w:rsidR="0077646A" w:rsidRPr="00A31344">
        <w:t xml:space="preserve"> nâng cao </w:t>
      </w:r>
      <w:r w:rsidR="0077646A" w:rsidRPr="00A31344">
        <w:rPr>
          <w:spacing w:val="3"/>
          <w:shd w:val="clear" w:color="auto" w:fill="FFFFFF"/>
          <w:lang w:val="vi-VN"/>
        </w:rPr>
        <w:t>ý thức về đảm bảo an toàn, sức khỏe, tính mạng cho người lao động trên các phương tiện thông tin đại chúng</w:t>
      </w:r>
      <w:r w:rsidR="0077646A" w:rsidRPr="00A31344">
        <w:rPr>
          <w:spacing w:val="3"/>
          <w:shd w:val="clear" w:color="auto" w:fill="FFFFFF"/>
        </w:rPr>
        <w:t>, zalo, f</w:t>
      </w:r>
      <w:r w:rsidR="00AF04F1" w:rsidRPr="00A31344">
        <w:rPr>
          <w:spacing w:val="3"/>
          <w:shd w:val="clear" w:color="auto" w:fill="FFFFFF"/>
        </w:rPr>
        <w:t>ac</w:t>
      </w:r>
      <w:r w:rsidR="0077646A" w:rsidRPr="00A31344">
        <w:rPr>
          <w:spacing w:val="3"/>
          <w:shd w:val="clear" w:color="auto" w:fill="FFFFFF"/>
        </w:rPr>
        <w:t>ebook</w:t>
      </w:r>
      <w:r w:rsidR="00AF04F1" w:rsidRPr="00A31344">
        <w:rPr>
          <w:spacing w:val="3"/>
          <w:shd w:val="clear" w:color="auto" w:fill="FFFFFF"/>
        </w:rPr>
        <w:t xml:space="preserve">, nhóm nội bộ của cán bộ công đoàn, đoàn viên, </w:t>
      </w:r>
      <w:r w:rsidR="006F5A5A" w:rsidRPr="00A31344">
        <w:rPr>
          <w:spacing w:val="3"/>
          <w:shd w:val="clear" w:color="auto" w:fill="FFFFFF"/>
        </w:rPr>
        <w:t>CNVCLĐ</w:t>
      </w:r>
      <w:r w:rsidR="00AF04F1" w:rsidRPr="00A31344">
        <w:rPr>
          <w:spacing w:val="3"/>
          <w:shd w:val="clear" w:color="auto" w:fill="FFFFFF"/>
        </w:rPr>
        <w:t xml:space="preserve"> trong các cơ quan, đơn vị gắn với tuyên truyền, nh</w:t>
      </w:r>
      <w:r w:rsidR="000373A4" w:rsidRPr="00A31344">
        <w:rPr>
          <w:spacing w:val="3"/>
          <w:shd w:val="clear" w:color="auto" w:fill="FFFFFF"/>
        </w:rPr>
        <w:t>â</w:t>
      </w:r>
      <w:r w:rsidR="00AF04F1" w:rsidRPr="00A31344">
        <w:rPr>
          <w:spacing w:val="3"/>
          <w:shd w:val="clear" w:color="auto" w:fill="FFFFFF"/>
        </w:rPr>
        <w:t>n rộng các m</w:t>
      </w:r>
      <w:r w:rsidR="000373A4" w:rsidRPr="00A31344">
        <w:rPr>
          <w:spacing w:val="3"/>
          <w:shd w:val="clear" w:color="auto" w:fill="FFFFFF"/>
        </w:rPr>
        <w:t>ô</w:t>
      </w:r>
      <w:r w:rsidR="00AF04F1" w:rsidRPr="00A31344">
        <w:rPr>
          <w:spacing w:val="3"/>
          <w:shd w:val="clear" w:color="auto" w:fill="FFFFFF"/>
        </w:rPr>
        <w:t xml:space="preserve"> hình hay, cách làm hiệu quả góp phần </w:t>
      </w:r>
      <w:r w:rsidR="000373A4" w:rsidRPr="00A31344">
        <w:rPr>
          <w:spacing w:val="3"/>
          <w:shd w:val="clear" w:color="auto" w:fill="FFFFFF"/>
        </w:rPr>
        <w:t xml:space="preserve">cải thiện điều kiện làm việc, bảo vệ sức khỏe, tính mạng, ngăn ngừa, hạn chế </w:t>
      </w:r>
      <w:r w:rsidR="0077646A" w:rsidRPr="00A31344">
        <w:rPr>
          <w:lang w:val="vi-VN"/>
        </w:rPr>
        <w:t xml:space="preserve">TNLĐ, BNN. </w:t>
      </w:r>
    </w:p>
    <w:p w:rsidR="00A0789F" w:rsidRPr="00A31344" w:rsidRDefault="00724EC2" w:rsidP="00A31344">
      <w:pPr>
        <w:spacing w:before="60"/>
        <w:ind w:firstLine="709"/>
        <w:jc w:val="both"/>
        <w:rPr>
          <w:spacing w:val="-4"/>
          <w:lang w:val="es-MX"/>
        </w:rPr>
      </w:pPr>
      <w:r w:rsidRPr="00A31344">
        <w:rPr>
          <w:spacing w:val="-4"/>
        </w:rPr>
        <w:t>-</w:t>
      </w:r>
      <w:r w:rsidR="00FF75E8" w:rsidRPr="00A31344">
        <w:rPr>
          <w:spacing w:val="-4"/>
        </w:rPr>
        <w:t xml:space="preserve"> </w:t>
      </w:r>
      <w:r w:rsidR="007E295B" w:rsidRPr="00A31344">
        <w:rPr>
          <w:spacing w:val="-4"/>
        </w:rPr>
        <w:t xml:space="preserve">Thực </w:t>
      </w:r>
      <w:r w:rsidRPr="00A31344">
        <w:rPr>
          <w:spacing w:val="-4"/>
        </w:rPr>
        <w:t>hiện tốt Chương trình hành động số 251/CTr-LĐLĐ</w:t>
      </w:r>
      <w:r w:rsidR="00FF75E8" w:rsidRPr="00A31344">
        <w:rPr>
          <w:spacing w:val="-4"/>
        </w:rPr>
        <w:t>,</w:t>
      </w:r>
      <w:r w:rsidRPr="00A31344">
        <w:rPr>
          <w:spacing w:val="-4"/>
        </w:rPr>
        <w:t xml:space="preserve"> ngày 23/2/2024 củ</w:t>
      </w:r>
      <w:r w:rsidR="002A5042" w:rsidRPr="00A31344">
        <w:rPr>
          <w:spacing w:val="-4"/>
        </w:rPr>
        <w:t>a Ban Chấp</w:t>
      </w:r>
      <w:r w:rsidRPr="00A31344">
        <w:rPr>
          <w:spacing w:val="-4"/>
        </w:rPr>
        <w:t xml:space="preserve"> hành LĐLĐ tỉnh về </w:t>
      </w:r>
      <w:r w:rsidR="002A5042" w:rsidRPr="00A31344">
        <w:rPr>
          <w:spacing w:val="-4"/>
          <w:lang w:val="es-MX"/>
        </w:rPr>
        <w:t>t</w:t>
      </w:r>
      <w:r w:rsidRPr="00A31344">
        <w:rPr>
          <w:spacing w:val="-4"/>
          <w:lang w:val="es-MX"/>
        </w:rPr>
        <w:t xml:space="preserve">hực hiện Nghị quyết Đại hội XI Công đoàn tỉnh Kiên Giang về “Nâng cao hiệu quả thực hiện nhiệm vụ đại diện bảo vệ quyền, lợi ích </w:t>
      </w:r>
      <w:r w:rsidRPr="00A31344">
        <w:rPr>
          <w:spacing w:val="-4"/>
          <w:lang w:val="es-MX"/>
        </w:rPr>
        <w:lastRenderedPageBreak/>
        <w:t>hợp pháp, chính đáng của đoàn viên, người lao động trọng tâm là đối thoại, thương lượng tập thể trong các đơn vị, doanh nghiệp”</w:t>
      </w:r>
      <w:r w:rsidR="0078091C" w:rsidRPr="00A31344">
        <w:rPr>
          <w:spacing w:val="-4"/>
          <w:lang w:val="es-MX"/>
        </w:rPr>
        <w:t xml:space="preserve">. </w:t>
      </w:r>
    </w:p>
    <w:p w:rsidR="00B67C9D" w:rsidRPr="00A31344" w:rsidRDefault="00DB6D37" w:rsidP="00A31344">
      <w:pPr>
        <w:spacing w:before="60"/>
        <w:ind w:firstLine="709"/>
        <w:jc w:val="both"/>
      </w:pPr>
      <w:r w:rsidRPr="00A31344">
        <w:t>-</w:t>
      </w:r>
      <w:r w:rsidR="006B5EAD" w:rsidRPr="00A31344">
        <w:t xml:space="preserve"> P</w:t>
      </w:r>
      <w:r w:rsidR="00AB61EF" w:rsidRPr="00A31344">
        <w:t xml:space="preserve">hối hợp với </w:t>
      </w:r>
      <w:r w:rsidR="00AC20BC" w:rsidRPr="00A31344">
        <w:t xml:space="preserve">chính quyền, </w:t>
      </w:r>
      <w:r w:rsidR="00AB61EF" w:rsidRPr="00A31344">
        <w:t xml:space="preserve">người sử dụng lao động tổ chức các chương trình hành động cụ thể về đảm bảo, an toàn, vệ sinh lao động, </w:t>
      </w:r>
      <w:r w:rsidR="00EF2AB5" w:rsidRPr="00A31344">
        <w:t xml:space="preserve">huấn luyện, </w:t>
      </w:r>
      <w:r w:rsidR="00AB61EF" w:rsidRPr="00A31344">
        <w:t>phòng ngừa TNLĐ, BNN, phòng chống cháy nổ, giảm căng thẳng tại nơi làm việc</w:t>
      </w:r>
      <w:r w:rsidR="00EF2AB5" w:rsidRPr="00A31344">
        <w:t xml:space="preserve"> và trong chuỗi cung ứng; </w:t>
      </w:r>
      <w:r w:rsidR="00AB61EF" w:rsidRPr="00A31344">
        <w:t>quan tâm cải thiện điều kiện làm việc, xây dựng môi trường làm việc an toàn, thân thiện; nâng cao ý thức chấp hành nghiêm nội quy, quy trình và các biện pháp bảo đảm an toàn, vệ sinh lao động tại nơi làm việc</w:t>
      </w:r>
      <w:r w:rsidR="00EF2AB5" w:rsidRPr="00A31344">
        <w:t xml:space="preserve">. </w:t>
      </w:r>
    </w:p>
    <w:p w:rsidR="00AB61EF" w:rsidRPr="00A31344" w:rsidRDefault="00B67C9D" w:rsidP="00A31344">
      <w:pPr>
        <w:spacing w:before="60"/>
        <w:ind w:firstLine="709"/>
        <w:jc w:val="both"/>
        <w:rPr>
          <w:bCs/>
        </w:rPr>
      </w:pPr>
      <w:r w:rsidRPr="00A31344">
        <w:t xml:space="preserve">- Phối hợp với chính quyền, người sử dụng lao động tổ chức </w:t>
      </w:r>
      <w:r w:rsidR="00EF2AB5" w:rsidRPr="00A31344">
        <w:t>các hội nghị, các cuộc thi tìm hiểu pháp luật về ATVSLĐ, hội thi an toàn, vệ sinh viên giỏi; tổ chức</w:t>
      </w:r>
      <w:r w:rsidR="008C7C00" w:rsidRPr="00A31344">
        <w:t xml:space="preserve"> </w:t>
      </w:r>
      <w:r w:rsidR="004B7213" w:rsidRPr="00A31344">
        <w:rPr>
          <w:bCs/>
        </w:rPr>
        <w:t>t</w:t>
      </w:r>
      <w:r w:rsidR="00296141" w:rsidRPr="00A31344">
        <w:rPr>
          <w:bCs/>
        </w:rPr>
        <w:t xml:space="preserve">hăm </w:t>
      </w:r>
      <w:r w:rsidR="00AB61EF" w:rsidRPr="00A31344">
        <w:rPr>
          <w:bCs/>
        </w:rPr>
        <w:t xml:space="preserve">hỏi, động viên các nạn nhân và gia đình nạn nhân bị tai nạn lao động, bệnh nghề nghiệp, </w:t>
      </w:r>
      <w:r w:rsidR="004B7213" w:rsidRPr="00A31344">
        <w:rPr>
          <w:bCs/>
        </w:rPr>
        <w:t>người</w:t>
      </w:r>
      <w:r w:rsidR="00AB61EF" w:rsidRPr="00A31344">
        <w:rPr>
          <w:bCs/>
        </w:rPr>
        <w:t xml:space="preserve"> lao động có hoàn cảnh khó khăn,</w:t>
      </w:r>
      <w:r w:rsidR="008C7C00" w:rsidRPr="00A31344">
        <w:rPr>
          <w:bCs/>
        </w:rPr>
        <w:t>…</w:t>
      </w:r>
      <w:r w:rsidR="00EF2AB5" w:rsidRPr="00A31344">
        <w:rPr>
          <w:bCs/>
        </w:rPr>
        <w:t xml:space="preserve"> (</w:t>
      </w:r>
      <w:proofErr w:type="gramStart"/>
      <w:r w:rsidR="00EF2AB5" w:rsidRPr="00A31344">
        <w:rPr>
          <w:bCs/>
        </w:rPr>
        <w:t>nếu</w:t>
      </w:r>
      <w:proofErr w:type="gramEnd"/>
      <w:r w:rsidR="00EF2AB5" w:rsidRPr="00A31344">
        <w:rPr>
          <w:bCs/>
        </w:rPr>
        <w:t xml:space="preserve"> có).</w:t>
      </w:r>
    </w:p>
    <w:p w:rsidR="00AB61EF" w:rsidRPr="00A31344" w:rsidRDefault="00107010" w:rsidP="00A31344">
      <w:pPr>
        <w:spacing w:before="60"/>
        <w:ind w:firstLine="709"/>
        <w:jc w:val="both"/>
        <w:rPr>
          <w:b/>
          <w:shd w:val="clear" w:color="auto" w:fill="FFFFFF"/>
          <w:lang w:val="pt-BR"/>
        </w:rPr>
      </w:pPr>
      <w:r w:rsidRPr="00A31344">
        <w:rPr>
          <w:b/>
          <w:shd w:val="clear" w:color="auto" w:fill="FFFFFF"/>
          <w:lang w:val="pt-BR"/>
        </w:rPr>
        <w:t>3.</w:t>
      </w:r>
      <w:r w:rsidR="008C7C00" w:rsidRPr="00A31344">
        <w:rPr>
          <w:b/>
          <w:shd w:val="clear" w:color="auto" w:fill="FFFFFF"/>
          <w:lang w:val="pt-BR"/>
        </w:rPr>
        <w:t>2. Hình thứ</w:t>
      </w:r>
      <w:r w:rsidR="005C161A" w:rsidRPr="00A31344">
        <w:rPr>
          <w:b/>
          <w:shd w:val="clear" w:color="auto" w:fill="FFFFFF"/>
          <w:lang w:val="pt-BR"/>
        </w:rPr>
        <w:t>c</w:t>
      </w:r>
      <w:r w:rsidR="008C7C00" w:rsidRPr="00A31344">
        <w:rPr>
          <w:b/>
          <w:shd w:val="clear" w:color="auto" w:fill="FFFFFF"/>
          <w:lang w:val="pt-BR"/>
        </w:rPr>
        <w:t xml:space="preserve"> </w:t>
      </w:r>
    </w:p>
    <w:p w:rsidR="008C7C00" w:rsidRPr="00A31344" w:rsidRDefault="002C7A0A" w:rsidP="00A31344">
      <w:pPr>
        <w:spacing w:before="60"/>
        <w:ind w:firstLine="709"/>
        <w:jc w:val="both"/>
        <w:rPr>
          <w:bCs/>
          <w:shd w:val="clear" w:color="auto" w:fill="FFFFFF"/>
          <w:lang w:val="pt-BR"/>
        </w:rPr>
      </w:pPr>
      <w:r w:rsidRPr="00A31344">
        <w:rPr>
          <w:bCs/>
          <w:shd w:val="clear" w:color="auto" w:fill="FFFFFF"/>
          <w:lang w:val="pt-BR"/>
        </w:rPr>
        <w:t xml:space="preserve">- </w:t>
      </w:r>
      <w:r w:rsidR="00C1696A" w:rsidRPr="00A31344">
        <w:rPr>
          <w:bCs/>
          <w:shd w:val="clear" w:color="auto" w:fill="FFFFFF"/>
          <w:lang w:val="pt-BR"/>
        </w:rPr>
        <w:t>T</w:t>
      </w:r>
      <w:r w:rsidR="005F7576" w:rsidRPr="00A31344">
        <w:rPr>
          <w:bCs/>
          <w:shd w:val="clear" w:color="auto" w:fill="FFFFFF"/>
          <w:lang w:val="pt-BR"/>
        </w:rPr>
        <w:t>ổ chức các hoạt động hưởng ứng Tháng hành động gắn với tổ chức hoạt độ</w:t>
      </w:r>
      <w:r w:rsidR="003765CD" w:rsidRPr="00A31344">
        <w:rPr>
          <w:bCs/>
          <w:shd w:val="clear" w:color="auto" w:fill="FFFFFF"/>
          <w:lang w:val="pt-BR"/>
        </w:rPr>
        <w:t xml:space="preserve">ng Tháng Công nhân </w:t>
      </w:r>
      <w:r w:rsidR="005F7576" w:rsidRPr="00A31344">
        <w:rPr>
          <w:bCs/>
          <w:shd w:val="clear" w:color="auto" w:fill="FFFFFF"/>
          <w:lang w:val="pt-BR"/>
        </w:rPr>
        <w:t>năm 2024.</w:t>
      </w:r>
    </w:p>
    <w:p w:rsidR="002C7A0A" w:rsidRPr="00A31344" w:rsidRDefault="002C7A0A" w:rsidP="00A31344">
      <w:pPr>
        <w:spacing w:before="60"/>
        <w:ind w:right="-1" w:firstLine="709"/>
        <w:jc w:val="both"/>
        <w:rPr>
          <w:i/>
          <w:lang w:val="nl-NL"/>
        </w:rPr>
      </w:pPr>
      <w:r w:rsidRPr="00A31344">
        <w:rPr>
          <w:lang w:val="nl-NL"/>
        </w:rPr>
        <w:t>- Treo băng-rol khẩu hiệu hưởng ứng Tháng hành động năm 202</w:t>
      </w:r>
      <w:r w:rsidR="0043418D" w:rsidRPr="00A31344">
        <w:rPr>
          <w:lang w:val="nl-NL"/>
        </w:rPr>
        <w:t>4</w:t>
      </w:r>
      <w:r w:rsidRPr="00A31344">
        <w:rPr>
          <w:lang w:val="nl-NL"/>
        </w:rPr>
        <w:t xml:space="preserve"> tại cơ quan, đơn vị và các trục đường chính trên địa bàn </w:t>
      </w:r>
      <w:r w:rsidR="003765CD" w:rsidRPr="00A31344">
        <w:rPr>
          <w:lang w:val="nl-NL"/>
        </w:rPr>
        <w:t>huyện</w:t>
      </w:r>
      <w:r w:rsidRPr="00A31344">
        <w:rPr>
          <w:lang w:val="nl-NL"/>
        </w:rPr>
        <w:t xml:space="preserve"> để tạo s</w:t>
      </w:r>
      <w:r w:rsidR="001309CD" w:rsidRPr="00A31344">
        <w:rPr>
          <w:lang w:val="nl-NL"/>
        </w:rPr>
        <w:t>ức</w:t>
      </w:r>
      <w:r w:rsidRPr="00A31344">
        <w:rPr>
          <w:lang w:val="nl-NL"/>
        </w:rPr>
        <w:t xml:space="preserve"> lan tỏa trong cộng đồng. Thời gian treo băng-rol từ</w:t>
      </w:r>
      <w:r w:rsidR="003765CD" w:rsidRPr="00A31344">
        <w:rPr>
          <w:lang w:val="nl-NL"/>
        </w:rPr>
        <w:t xml:space="preserve"> ngày </w:t>
      </w:r>
      <w:r w:rsidR="003765CD" w:rsidRPr="00A31344">
        <w:rPr>
          <w:shd w:val="clear" w:color="auto" w:fill="FFFFFF"/>
          <w:lang w:val="pt-BR"/>
        </w:rPr>
        <w:t>01/5/2024</w:t>
      </w:r>
      <w:r w:rsidRPr="00A31344">
        <w:rPr>
          <w:lang w:val="nl-NL"/>
        </w:rPr>
        <w:t xml:space="preserve"> </w:t>
      </w:r>
      <w:r w:rsidR="00791D61" w:rsidRPr="00A31344">
        <w:rPr>
          <w:lang w:val="nl-NL"/>
        </w:rPr>
        <w:t>-</w:t>
      </w:r>
      <w:r w:rsidRPr="00A31344">
        <w:rPr>
          <w:lang w:val="nl-NL"/>
        </w:rPr>
        <w:t xml:space="preserve"> 31/5/202</w:t>
      </w:r>
      <w:r w:rsidR="0043418D" w:rsidRPr="00A31344">
        <w:rPr>
          <w:lang w:val="nl-NL"/>
        </w:rPr>
        <w:t>4</w:t>
      </w:r>
      <w:r w:rsidRPr="00A31344">
        <w:rPr>
          <w:lang w:val="nl-NL"/>
        </w:rPr>
        <w:t xml:space="preserve"> </w:t>
      </w:r>
      <w:r w:rsidRPr="00A31344">
        <w:rPr>
          <w:i/>
          <w:lang w:val="nl-NL"/>
        </w:rPr>
        <w:t>(có nội dung khẩu hiệu kèm theo).</w:t>
      </w:r>
    </w:p>
    <w:p w:rsidR="00EA70DB" w:rsidRPr="00A31344" w:rsidRDefault="00EA70DB" w:rsidP="00A31344">
      <w:pPr>
        <w:spacing w:before="120" w:after="120" w:line="320" w:lineRule="exact"/>
        <w:ind w:firstLine="709"/>
        <w:jc w:val="both"/>
        <w:rPr>
          <w:b/>
          <w:lang w:val="nl-NL"/>
        </w:rPr>
      </w:pPr>
      <w:r w:rsidRPr="00A31344">
        <w:rPr>
          <w:b/>
          <w:lang w:val="nl-NL"/>
        </w:rPr>
        <w:t>II. TỔ CHỨC PHÁT ĐỘNG PHONG TRÀO “XANH</w:t>
      </w:r>
      <w:r w:rsidR="00341E86" w:rsidRPr="00A31344">
        <w:rPr>
          <w:b/>
          <w:lang w:val="nl-NL"/>
        </w:rPr>
        <w:t xml:space="preserve"> </w:t>
      </w:r>
      <w:r w:rsidRPr="00A31344">
        <w:rPr>
          <w:b/>
          <w:lang w:val="nl-NL"/>
        </w:rPr>
        <w:t>-</w:t>
      </w:r>
      <w:r w:rsidR="00341E86" w:rsidRPr="00A31344">
        <w:rPr>
          <w:b/>
          <w:lang w:val="nl-NL"/>
        </w:rPr>
        <w:t xml:space="preserve"> </w:t>
      </w:r>
      <w:r w:rsidRPr="00A31344">
        <w:rPr>
          <w:b/>
          <w:lang w:val="nl-NL"/>
        </w:rPr>
        <w:t>SẠCH</w:t>
      </w:r>
      <w:r w:rsidR="00341E86" w:rsidRPr="00A31344">
        <w:rPr>
          <w:b/>
          <w:lang w:val="nl-NL"/>
        </w:rPr>
        <w:t xml:space="preserve"> </w:t>
      </w:r>
      <w:r w:rsidRPr="00A31344">
        <w:rPr>
          <w:b/>
          <w:lang w:val="nl-NL"/>
        </w:rPr>
        <w:t>-</w:t>
      </w:r>
      <w:r w:rsidR="00341E86" w:rsidRPr="00A31344">
        <w:rPr>
          <w:b/>
          <w:lang w:val="nl-NL"/>
        </w:rPr>
        <w:t xml:space="preserve"> </w:t>
      </w:r>
      <w:r w:rsidRPr="00A31344">
        <w:rPr>
          <w:b/>
          <w:lang w:val="nl-NL"/>
        </w:rPr>
        <w:t>ĐẸP, BẢO ĐẢM ATVSLD” NĂM 202</w:t>
      </w:r>
      <w:r w:rsidR="00E91FB8" w:rsidRPr="00A31344">
        <w:rPr>
          <w:b/>
          <w:lang w:val="nl-NL"/>
        </w:rPr>
        <w:t>4</w:t>
      </w:r>
    </w:p>
    <w:p w:rsidR="00EA70DB" w:rsidRPr="00A31344" w:rsidRDefault="00EA70DB" w:rsidP="00A31344">
      <w:pPr>
        <w:spacing w:before="120" w:after="120" w:line="320" w:lineRule="exact"/>
        <w:ind w:firstLine="709"/>
        <w:jc w:val="both"/>
        <w:rPr>
          <w:b/>
          <w:lang w:val="nl-NL"/>
        </w:rPr>
      </w:pPr>
      <w:r w:rsidRPr="00A31344">
        <w:rPr>
          <w:b/>
          <w:lang w:val="nl-NL"/>
        </w:rPr>
        <w:t>1. Hình thức tổ chức phát động thi đua</w:t>
      </w:r>
    </w:p>
    <w:p w:rsidR="00DF169F" w:rsidRPr="00A31344" w:rsidRDefault="00EA70DB" w:rsidP="00A31344">
      <w:pPr>
        <w:spacing w:before="60"/>
        <w:ind w:firstLine="709"/>
        <w:jc w:val="both"/>
        <w:rPr>
          <w:spacing w:val="-4"/>
          <w:shd w:val="clear" w:color="auto" w:fill="FFFFFF"/>
          <w:lang w:val="pt-PT"/>
        </w:rPr>
      </w:pPr>
      <w:r w:rsidRPr="00A31344">
        <w:rPr>
          <w:spacing w:val="-4"/>
          <w:lang w:val="pt-PT"/>
        </w:rPr>
        <w:t xml:space="preserve">Các </w:t>
      </w:r>
      <w:r w:rsidR="00AB40D8" w:rsidRPr="00A31344">
        <w:rPr>
          <w:spacing w:val="-4"/>
          <w:lang w:val="pt-PT"/>
        </w:rPr>
        <w:t>C</w:t>
      </w:r>
      <w:r w:rsidRPr="00A31344">
        <w:rPr>
          <w:spacing w:val="-4"/>
          <w:lang w:val="pt-PT"/>
        </w:rPr>
        <w:t xml:space="preserve">ông đoàn </w:t>
      </w:r>
      <w:r w:rsidR="00AB40D8" w:rsidRPr="00A31344">
        <w:rPr>
          <w:spacing w:val="-4"/>
          <w:lang w:val="pt-PT"/>
        </w:rPr>
        <w:t xml:space="preserve">cơ sở </w:t>
      </w:r>
      <w:r w:rsidRPr="00A31344">
        <w:rPr>
          <w:spacing w:val="-4"/>
          <w:lang w:val="pt-PT"/>
        </w:rPr>
        <w:t>c</w:t>
      </w:r>
      <w:r w:rsidR="00855634" w:rsidRPr="00A31344">
        <w:rPr>
          <w:spacing w:val="-4"/>
          <w:lang w:val="pt-PT"/>
        </w:rPr>
        <w:t>ăn cứ</w:t>
      </w:r>
      <w:r w:rsidR="003E5751" w:rsidRPr="00A31344">
        <w:rPr>
          <w:spacing w:val="-4"/>
          <w:lang w:val="pt-PT"/>
        </w:rPr>
        <w:t xml:space="preserve"> điều kiện </w:t>
      </w:r>
      <w:r w:rsidR="005E2E36" w:rsidRPr="00A31344">
        <w:rPr>
          <w:spacing w:val="-4"/>
          <w:lang w:val="pt-PT"/>
        </w:rPr>
        <w:t xml:space="preserve">thực tế </w:t>
      </w:r>
      <w:r w:rsidR="003F3D7B" w:rsidRPr="00A31344">
        <w:rPr>
          <w:spacing w:val="-4"/>
          <w:lang w:val="pt-PT"/>
        </w:rPr>
        <w:t>phối hợp với chính quyề</w:t>
      </w:r>
      <w:r w:rsidR="00E41D3C" w:rsidRPr="00A31344">
        <w:rPr>
          <w:spacing w:val="-4"/>
          <w:lang w:val="pt-PT"/>
        </w:rPr>
        <w:t xml:space="preserve">n </w:t>
      </w:r>
      <w:r w:rsidR="005E2E36" w:rsidRPr="00A31344">
        <w:rPr>
          <w:spacing w:val="-4"/>
          <w:shd w:val="clear" w:color="auto" w:fill="FFFFFF"/>
          <w:lang w:val="pt-PT"/>
        </w:rPr>
        <w:t xml:space="preserve">tổ chức </w:t>
      </w:r>
      <w:r w:rsidRPr="00A31344">
        <w:rPr>
          <w:spacing w:val="-4"/>
          <w:shd w:val="clear" w:color="auto" w:fill="FFFFFF"/>
          <w:lang w:val="pt-PT"/>
        </w:rPr>
        <w:t>phát động phong trào “</w:t>
      </w:r>
      <w:r w:rsidRPr="00A31344">
        <w:rPr>
          <w:bCs/>
          <w:lang w:val="nl-NL"/>
        </w:rPr>
        <w:t>Xanh - Sạch - Đẹp, Bảo đảm ATVSLĐ”</w:t>
      </w:r>
      <w:r w:rsidR="001309CD" w:rsidRPr="00A31344">
        <w:rPr>
          <w:bCs/>
          <w:lang w:val="nl-NL"/>
        </w:rPr>
        <w:t xml:space="preserve"> </w:t>
      </w:r>
      <w:r w:rsidR="003F3D7B" w:rsidRPr="00A31344">
        <w:rPr>
          <w:bCs/>
          <w:lang w:val="nl-NL"/>
        </w:rPr>
        <w:t xml:space="preserve">năm </w:t>
      </w:r>
      <w:r w:rsidR="00D870A1" w:rsidRPr="00A31344">
        <w:rPr>
          <w:bCs/>
          <w:lang w:val="nl-NL"/>
        </w:rPr>
        <w:t>202</w:t>
      </w:r>
      <w:r w:rsidR="00E91FB8" w:rsidRPr="00A31344">
        <w:rPr>
          <w:bCs/>
          <w:lang w:val="nl-NL"/>
        </w:rPr>
        <w:t>4</w:t>
      </w:r>
      <w:r w:rsidR="00651941" w:rsidRPr="00A31344">
        <w:rPr>
          <w:bCs/>
          <w:lang w:val="nl-NL"/>
        </w:rPr>
        <w:t xml:space="preserve"> gắn với </w:t>
      </w:r>
      <w:r w:rsidR="00651941" w:rsidRPr="00A31344">
        <w:rPr>
          <w:lang w:val="nl-NL"/>
        </w:rPr>
        <w:t>phong trào thi đua về ATVSLĐ</w:t>
      </w:r>
      <w:r w:rsidR="00F71496" w:rsidRPr="00A31344">
        <w:rPr>
          <w:lang w:val="nl-NL"/>
        </w:rPr>
        <w:t>,</w:t>
      </w:r>
      <w:r w:rsidR="00651941" w:rsidRPr="00A31344">
        <w:rPr>
          <w:lang w:val="nl-NL"/>
        </w:rPr>
        <w:t xml:space="preserve"> phong trào tự cải thiện điều kiện lao động tại nơi làm việc</w:t>
      </w:r>
      <w:r w:rsidR="003F3D7B" w:rsidRPr="00A31344">
        <w:rPr>
          <w:spacing w:val="-4"/>
          <w:lang w:val="pt-PT"/>
        </w:rPr>
        <w:t xml:space="preserve">. </w:t>
      </w:r>
    </w:p>
    <w:p w:rsidR="00EA70DB" w:rsidRPr="00A31344" w:rsidRDefault="00EA70DB" w:rsidP="00A31344">
      <w:pPr>
        <w:spacing w:before="60"/>
        <w:ind w:firstLine="709"/>
        <w:jc w:val="both"/>
        <w:rPr>
          <w:b/>
          <w:shd w:val="clear" w:color="auto" w:fill="FFFFFF"/>
          <w:lang w:val="pt-PT"/>
        </w:rPr>
      </w:pPr>
      <w:r w:rsidRPr="00A31344">
        <w:rPr>
          <w:b/>
          <w:shd w:val="clear" w:color="auto" w:fill="FFFFFF"/>
          <w:lang w:val="pt-PT"/>
        </w:rPr>
        <w:t>2. Nộ</w:t>
      </w:r>
      <w:r w:rsidR="004D36F4" w:rsidRPr="00A31344">
        <w:rPr>
          <w:b/>
          <w:shd w:val="clear" w:color="auto" w:fill="FFFFFF"/>
          <w:lang w:val="pt-PT"/>
        </w:rPr>
        <w:t>i dung phong trào</w:t>
      </w:r>
    </w:p>
    <w:p w:rsidR="00DB7DC6" w:rsidRPr="00A31344" w:rsidRDefault="00DB7DC6" w:rsidP="00A31344">
      <w:pPr>
        <w:spacing w:before="60"/>
        <w:ind w:firstLine="709"/>
        <w:jc w:val="both"/>
        <w:rPr>
          <w:bCs/>
          <w:spacing w:val="-4"/>
          <w:lang w:val="nl-NL"/>
        </w:rPr>
      </w:pPr>
      <w:r w:rsidRPr="00A31344">
        <w:rPr>
          <w:bCs/>
          <w:spacing w:val="-4"/>
          <w:shd w:val="clear" w:color="auto" w:fill="FFFFFF"/>
          <w:lang w:val="pt-PT"/>
        </w:rPr>
        <w:t xml:space="preserve">Căn cứ tình hình thực tế các </w:t>
      </w:r>
      <w:r w:rsidR="004575AA" w:rsidRPr="00A31344">
        <w:rPr>
          <w:spacing w:val="-4"/>
          <w:lang w:val="pt-PT"/>
        </w:rPr>
        <w:t xml:space="preserve">Công đoàn cơ sở </w:t>
      </w:r>
      <w:r w:rsidRPr="00A31344">
        <w:rPr>
          <w:bCs/>
          <w:spacing w:val="-4"/>
          <w:shd w:val="clear" w:color="auto" w:fill="FFFFFF"/>
          <w:lang w:val="pt-PT"/>
        </w:rPr>
        <w:t>phát động phong trào “</w:t>
      </w:r>
      <w:r w:rsidRPr="00A31344">
        <w:rPr>
          <w:bCs/>
          <w:spacing w:val="-4"/>
          <w:lang w:val="nl-NL"/>
        </w:rPr>
        <w:t xml:space="preserve">Xanh - Sạch - Đẹp, Bảo đảm ATVSLĐ” năm 2024 tại </w:t>
      </w:r>
      <w:r w:rsidR="004575AA" w:rsidRPr="00A31344">
        <w:rPr>
          <w:bCs/>
          <w:spacing w:val="-4"/>
          <w:lang w:val="nl-NL"/>
        </w:rPr>
        <w:t xml:space="preserve">cơ quan, </w:t>
      </w:r>
      <w:r w:rsidRPr="00A31344">
        <w:rPr>
          <w:bCs/>
          <w:spacing w:val="-4"/>
          <w:lang w:val="nl-NL"/>
        </w:rPr>
        <w:t xml:space="preserve">đơn vị tập trung các nội dung trọng tâm sau: </w:t>
      </w:r>
    </w:p>
    <w:p w:rsidR="00DB7DC6" w:rsidRPr="00A31344" w:rsidRDefault="00DB7DC6" w:rsidP="00A31344">
      <w:pPr>
        <w:pStyle w:val="NormalWeb"/>
        <w:spacing w:before="60" w:beforeAutospacing="0" w:after="0" w:afterAutospacing="0"/>
        <w:ind w:firstLine="709"/>
        <w:jc w:val="both"/>
        <w:rPr>
          <w:bCs/>
          <w:sz w:val="28"/>
          <w:szCs w:val="28"/>
          <w:lang w:val="nl-NL"/>
        </w:rPr>
      </w:pPr>
      <w:r w:rsidRPr="00A31344">
        <w:rPr>
          <w:bCs/>
          <w:iCs/>
          <w:sz w:val="28"/>
          <w:szCs w:val="28"/>
          <w:lang w:val="pt-PT"/>
        </w:rPr>
        <w:t>- Đổi mới và t</w:t>
      </w:r>
      <w:r w:rsidRPr="00A31344">
        <w:rPr>
          <w:rFonts w:eastAsia="Calibri"/>
          <w:bCs/>
          <w:iCs/>
          <w:sz w:val="28"/>
          <w:szCs w:val="28"/>
          <w:lang w:val="pt-PT"/>
        </w:rPr>
        <w:t>ăng cường các hoạt động thông tin, tuyên truyền</w:t>
      </w:r>
      <w:r w:rsidR="005D71C7" w:rsidRPr="00A31344">
        <w:rPr>
          <w:rFonts w:eastAsia="Calibri"/>
          <w:bCs/>
          <w:iCs/>
          <w:sz w:val="28"/>
          <w:szCs w:val="28"/>
          <w:lang w:val="pt-PT"/>
        </w:rPr>
        <w:t xml:space="preserve">, vận động </w:t>
      </w:r>
      <w:r w:rsidRPr="00A31344">
        <w:rPr>
          <w:rFonts w:eastAsia="Calibri"/>
          <w:bCs/>
          <w:iCs/>
          <w:sz w:val="28"/>
          <w:szCs w:val="28"/>
          <w:lang w:val="pt-PT"/>
        </w:rPr>
        <w:t xml:space="preserve"> về </w:t>
      </w:r>
      <w:r w:rsidR="00107010" w:rsidRPr="00A31344">
        <w:rPr>
          <w:sz w:val="28"/>
          <w:szCs w:val="28"/>
          <w:lang w:val="nl-NL"/>
        </w:rPr>
        <w:t>công tác</w:t>
      </w:r>
      <w:r w:rsidR="001309CD" w:rsidRPr="00A31344">
        <w:rPr>
          <w:lang w:val="nl-NL"/>
        </w:rPr>
        <w:t xml:space="preserve"> </w:t>
      </w:r>
      <w:r w:rsidRPr="00A31344">
        <w:rPr>
          <w:rFonts w:eastAsia="Calibri"/>
          <w:bCs/>
          <w:iCs/>
          <w:sz w:val="28"/>
          <w:szCs w:val="28"/>
          <w:lang w:val="pt-PT"/>
        </w:rPr>
        <w:t>ATVSLĐ và phong trào “</w:t>
      </w:r>
      <w:r w:rsidRPr="00A31344">
        <w:rPr>
          <w:bCs/>
          <w:iCs/>
          <w:sz w:val="28"/>
          <w:szCs w:val="28"/>
          <w:lang w:val="nl-NL"/>
        </w:rPr>
        <w:t>Xanh - Sạch - Đẹp, Bảo đảm ATVSLĐ”</w:t>
      </w:r>
      <w:r w:rsidR="001309CD" w:rsidRPr="00A31344">
        <w:rPr>
          <w:bCs/>
          <w:iCs/>
          <w:sz w:val="28"/>
          <w:szCs w:val="28"/>
          <w:lang w:val="nl-NL"/>
        </w:rPr>
        <w:t xml:space="preserve"> </w:t>
      </w:r>
      <w:r w:rsidRPr="00A31344">
        <w:rPr>
          <w:sz w:val="28"/>
          <w:szCs w:val="28"/>
          <w:lang w:val="vi-VN"/>
        </w:rPr>
        <w:t>phù hợp</w:t>
      </w:r>
      <w:r w:rsidRPr="00A31344">
        <w:rPr>
          <w:sz w:val="28"/>
          <w:szCs w:val="28"/>
          <w:lang w:val="pt-PT"/>
        </w:rPr>
        <w:t xml:space="preserve"> với điều kiện thực tế của cơ sở. Trọng tâm là các chế độ, chính sách cho </w:t>
      </w:r>
      <w:r w:rsidR="002E378D" w:rsidRPr="00A31344">
        <w:rPr>
          <w:sz w:val="28"/>
          <w:szCs w:val="28"/>
          <w:lang w:val="pt-PT"/>
        </w:rPr>
        <w:t>đoàn viên, CNVCLĐ</w:t>
      </w:r>
      <w:r w:rsidRPr="00A31344">
        <w:rPr>
          <w:sz w:val="28"/>
          <w:szCs w:val="28"/>
          <w:lang w:val="pt-PT"/>
        </w:rPr>
        <w:t xml:space="preserve"> trong công tác ATVSLĐ, các yêu cầu về ATVSLĐ tại nơi làm việc</w:t>
      </w:r>
      <w:r w:rsidR="005D71C7" w:rsidRPr="00A31344">
        <w:rPr>
          <w:sz w:val="28"/>
          <w:szCs w:val="28"/>
          <w:lang w:val="pt-PT"/>
        </w:rPr>
        <w:t xml:space="preserve"> và </w:t>
      </w:r>
      <w:r w:rsidRPr="00A31344">
        <w:rPr>
          <w:bCs/>
          <w:sz w:val="28"/>
          <w:szCs w:val="28"/>
          <w:lang w:val="nl-NL"/>
        </w:rPr>
        <w:t>động viên</w:t>
      </w:r>
      <w:r w:rsidR="00CA5DC1" w:rsidRPr="00A31344">
        <w:rPr>
          <w:bCs/>
          <w:sz w:val="28"/>
          <w:szCs w:val="28"/>
          <w:lang w:val="nl-NL"/>
        </w:rPr>
        <w:t>,</w:t>
      </w:r>
      <w:r w:rsidRPr="00A31344">
        <w:rPr>
          <w:bCs/>
          <w:sz w:val="28"/>
          <w:szCs w:val="28"/>
          <w:lang w:val="nl-NL"/>
        </w:rPr>
        <w:t xml:space="preserve"> khuyến khích đoàn viên, </w:t>
      </w:r>
      <w:r w:rsidR="00922A3E" w:rsidRPr="00A31344">
        <w:rPr>
          <w:bCs/>
          <w:sz w:val="28"/>
          <w:szCs w:val="28"/>
          <w:lang w:val="nl-NL"/>
        </w:rPr>
        <w:t>CNVCLĐ</w:t>
      </w:r>
      <w:r w:rsidRPr="00A31344">
        <w:rPr>
          <w:bCs/>
          <w:sz w:val="28"/>
          <w:szCs w:val="28"/>
          <w:lang w:val="nl-NL"/>
        </w:rPr>
        <w:t xml:space="preserve"> thực hiện các sáng kiến góp phần cải thiện điều kiện lao động, môi trường làm việc cho đoàn viên, </w:t>
      </w:r>
      <w:r w:rsidR="00922A3E" w:rsidRPr="00A31344">
        <w:rPr>
          <w:bCs/>
          <w:sz w:val="28"/>
          <w:szCs w:val="28"/>
          <w:lang w:val="nl-NL"/>
        </w:rPr>
        <w:t>CNVCLĐ</w:t>
      </w:r>
      <w:r w:rsidRPr="00A31344">
        <w:rPr>
          <w:bCs/>
          <w:sz w:val="28"/>
          <w:szCs w:val="28"/>
          <w:lang w:val="nl-NL"/>
        </w:rPr>
        <w:t xml:space="preserve">. </w:t>
      </w:r>
    </w:p>
    <w:p w:rsidR="00FA2E9A" w:rsidRPr="00A31344" w:rsidRDefault="00FA2E9A" w:rsidP="00A31344">
      <w:pPr>
        <w:spacing w:before="120" w:after="60"/>
        <w:ind w:right="-34" w:firstLine="709"/>
        <w:jc w:val="both"/>
        <w:rPr>
          <w:rFonts w:eastAsia="Times New Roman"/>
        </w:rPr>
      </w:pPr>
      <w:r w:rsidRPr="00A31344">
        <w:rPr>
          <w:rFonts w:eastAsia="Times New Roman"/>
        </w:rPr>
        <w:t>- Phát huy vai trò trách nhiệm của CĐCS trong việc đối thoại thương lượng tập thể, ký kết thỏa ước lao động tập thể nội dung về ATVSLĐ, đảm bảo có nội dung có lợi hơn cho đoàn viên, CNVCLĐ so quy định pháp luật.</w:t>
      </w:r>
    </w:p>
    <w:p w:rsidR="00DB7DC6" w:rsidRPr="00A31344" w:rsidRDefault="00DB7DC6" w:rsidP="00A31344">
      <w:pPr>
        <w:spacing w:before="60"/>
        <w:ind w:firstLine="709"/>
        <w:jc w:val="both"/>
        <w:rPr>
          <w:bCs/>
          <w:lang w:val="nl-NL"/>
        </w:rPr>
      </w:pPr>
      <w:r w:rsidRPr="00A31344">
        <w:rPr>
          <w:bCs/>
          <w:lang w:val="nl-NL"/>
        </w:rPr>
        <w:lastRenderedPageBreak/>
        <w:t xml:space="preserve">- </w:t>
      </w:r>
      <w:r w:rsidR="00212895" w:rsidRPr="00A31344">
        <w:rPr>
          <w:bCs/>
          <w:lang w:val="nl-NL"/>
        </w:rPr>
        <w:t>Biểu dương, n</w:t>
      </w:r>
      <w:r w:rsidR="003F0613" w:rsidRPr="00A31344">
        <w:rPr>
          <w:bCs/>
          <w:lang w:val="nl-NL"/>
        </w:rPr>
        <w:t xml:space="preserve">hân rộng mô hình hay, cách làm mới hiệu quả </w:t>
      </w:r>
      <w:r w:rsidR="00212895" w:rsidRPr="00A31344">
        <w:rPr>
          <w:bCs/>
          <w:lang w:val="nl-NL"/>
        </w:rPr>
        <w:t xml:space="preserve">và khen thưởng </w:t>
      </w:r>
      <w:r w:rsidRPr="00A31344">
        <w:rPr>
          <w:bCs/>
          <w:lang w:val="nl-NL"/>
        </w:rPr>
        <w:t xml:space="preserve">các tập thể, cá nhân có thành tích tiêu biểu trong </w:t>
      </w:r>
      <w:r w:rsidR="00212895" w:rsidRPr="00A31344">
        <w:rPr>
          <w:bCs/>
          <w:lang w:val="nl-NL"/>
        </w:rPr>
        <w:t xml:space="preserve">công tác ATVSLĐ, </w:t>
      </w:r>
      <w:r w:rsidRPr="00A31344">
        <w:rPr>
          <w:bCs/>
          <w:lang w:val="nl-NL"/>
        </w:rPr>
        <w:t>phong trào thi đua “Xanh - Sạch - Đẹp, Bảo đảm ATVSLĐ”</w:t>
      </w:r>
      <w:r w:rsidR="00212895" w:rsidRPr="00A31344">
        <w:rPr>
          <w:bCs/>
          <w:lang w:val="nl-NL"/>
        </w:rPr>
        <w:t>.</w:t>
      </w:r>
    </w:p>
    <w:p w:rsidR="00DB7DC6" w:rsidRPr="00A31344" w:rsidRDefault="00DB7DC6" w:rsidP="00A31344">
      <w:pPr>
        <w:spacing w:before="60"/>
        <w:ind w:firstLine="709"/>
        <w:jc w:val="both"/>
        <w:rPr>
          <w:bCs/>
          <w:lang w:val="nl-NL"/>
        </w:rPr>
      </w:pPr>
      <w:r w:rsidRPr="00A31344">
        <w:rPr>
          <w:bCs/>
          <w:lang w:val="nl-NL"/>
        </w:rPr>
        <w:t>- Tranh thủ sự hỗ trợ của NSDLĐ trong việc thực hiện quyền</w:t>
      </w:r>
      <w:r w:rsidR="00107010" w:rsidRPr="00A31344">
        <w:rPr>
          <w:bCs/>
          <w:lang w:val="nl-NL"/>
        </w:rPr>
        <w:t>,</w:t>
      </w:r>
      <w:r w:rsidRPr="00A31344">
        <w:rPr>
          <w:bCs/>
          <w:lang w:val="nl-NL"/>
        </w:rPr>
        <w:t xml:space="preserve"> trách nhiệm của an toàn, vệ sinh viên, đảm bảo các điều kiện hoạt động. </w:t>
      </w:r>
    </w:p>
    <w:p w:rsidR="00C04190" w:rsidRPr="00A31344" w:rsidRDefault="00C04190" w:rsidP="00A31344">
      <w:pPr>
        <w:spacing w:before="60"/>
        <w:ind w:firstLine="709"/>
        <w:jc w:val="both"/>
        <w:rPr>
          <w:b/>
          <w:shd w:val="clear" w:color="auto" w:fill="FFFFFF"/>
        </w:rPr>
      </w:pPr>
      <w:r w:rsidRPr="00A31344">
        <w:rPr>
          <w:bCs/>
          <w:lang w:val="nl-NL"/>
        </w:rPr>
        <w:t>- Đẩy mạnh</w:t>
      </w:r>
      <w:r w:rsidRPr="00A31344">
        <w:rPr>
          <w:b/>
          <w:bCs/>
          <w:lang w:val="nl-NL"/>
        </w:rPr>
        <w:t xml:space="preserve"> </w:t>
      </w:r>
      <w:r w:rsidR="00651941" w:rsidRPr="00A31344">
        <w:rPr>
          <w:bCs/>
          <w:lang w:val="nl-NL"/>
        </w:rPr>
        <w:t>p</w:t>
      </w:r>
      <w:r w:rsidR="00651941" w:rsidRPr="00A31344">
        <w:rPr>
          <w:bCs/>
          <w:lang w:val="vi-VN"/>
        </w:rPr>
        <w:t>hối hợp</w:t>
      </w:r>
      <w:r w:rsidR="00107010" w:rsidRPr="00A31344">
        <w:rPr>
          <w:bCs/>
        </w:rPr>
        <w:t xml:space="preserve"> </w:t>
      </w:r>
      <w:r w:rsidRPr="00A31344">
        <w:t xml:space="preserve">tổ chúc các hoạt động kiểm tra, tự kiểm tra, giám sát về ATVSLĐ; kịp thời đề xuất, kiến nghị thực hiện các chế độ, chính sách và quy định về đảm bảo ATVSLĐ trong quá trình lao động, sản xuất… </w:t>
      </w:r>
    </w:p>
    <w:p w:rsidR="003B7481" w:rsidRPr="00A31344" w:rsidRDefault="00B72BCD" w:rsidP="00A31344">
      <w:pPr>
        <w:spacing w:line="360" w:lineRule="exact"/>
        <w:ind w:firstLine="709"/>
        <w:jc w:val="both"/>
        <w:rPr>
          <w:b/>
          <w:shd w:val="clear" w:color="auto" w:fill="FFFFFF"/>
        </w:rPr>
      </w:pPr>
      <w:r w:rsidRPr="00A31344">
        <w:rPr>
          <w:b/>
          <w:shd w:val="clear" w:color="auto" w:fill="FFFFFF"/>
        </w:rPr>
        <w:t>III</w:t>
      </w:r>
      <w:r w:rsidR="00651941" w:rsidRPr="00A31344">
        <w:rPr>
          <w:b/>
          <w:shd w:val="clear" w:color="auto" w:fill="FFFFFF"/>
        </w:rPr>
        <w:t>. TỔ CHỨC THỰC HIỆN</w:t>
      </w:r>
    </w:p>
    <w:p w:rsidR="003B7481" w:rsidRPr="00A31344" w:rsidRDefault="003B7481" w:rsidP="00A31344">
      <w:pPr>
        <w:spacing w:line="360" w:lineRule="exact"/>
        <w:ind w:firstLine="709"/>
        <w:jc w:val="both"/>
        <w:rPr>
          <w:b/>
          <w:shd w:val="clear" w:color="auto" w:fill="FFFFFF"/>
        </w:rPr>
      </w:pPr>
      <w:r w:rsidRPr="00A31344">
        <w:rPr>
          <w:rFonts w:eastAsia="Times New Roman"/>
          <w:b/>
        </w:rPr>
        <w:t>1. Liên đoàn Lao động huyện</w:t>
      </w:r>
    </w:p>
    <w:p w:rsidR="00FE7D13" w:rsidRPr="00A31344" w:rsidRDefault="003B7481" w:rsidP="00A31344">
      <w:pPr>
        <w:spacing w:line="360" w:lineRule="exact"/>
        <w:ind w:firstLine="709"/>
        <w:jc w:val="both"/>
        <w:rPr>
          <w:rFonts w:eastAsia="Times New Roman"/>
        </w:rPr>
      </w:pPr>
      <w:r w:rsidRPr="00A31344">
        <w:rPr>
          <w:rFonts w:eastAsia="Times New Roman"/>
        </w:rPr>
        <w:t xml:space="preserve">- Xây dựng hướng dẫn </w:t>
      </w:r>
      <w:r w:rsidR="00FE7D13" w:rsidRPr="00A31344">
        <w:rPr>
          <w:rFonts w:eastAsia="Times New Roman"/>
        </w:rPr>
        <w:t xml:space="preserve">tổ chức triển khai đến </w:t>
      </w:r>
      <w:r w:rsidRPr="00A31344">
        <w:rPr>
          <w:rFonts w:eastAsia="Times New Roman"/>
        </w:rPr>
        <w:t xml:space="preserve">các CĐCS trực thuộc </w:t>
      </w:r>
      <w:r w:rsidR="00FE7D13" w:rsidRPr="00A31344">
        <w:rPr>
          <w:rFonts w:eastAsia="Times New Roman"/>
        </w:rPr>
        <w:t>hưởng</w:t>
      </w:r>
      <w:r w:rsidR="00FE7D13" w:rsidRPr="00A31344">
        <w:t xml:space="preserve"> ứng Tháng hành động về ATVSLĐ và phát động phong trào thi đua </w:t>
      </w:r>
      <w:r w:rsidR="00FE7D13" w:rsidRPr="00A31344">
        <w:rPr>
          <w:bCs/>
          <w:lang w:val="nl-NL"/>
        </w:rPr>
        <w:t>“Xanh - Sạch - Đẹp, Bảo đảm ATVSLĐ” năm 2024.</w:t>
      </w:r>
    </w:p>
    <w:p w:rsidR="003B7481" w:rsidRPr="00A31344" w:rsidRDefault="003B7481" w:rsidP="00A31344">
      <w:pPr>
        <w:spacing w:line="360" w:lineRule="exact"/>
        <w:ind w:firstLine="709"/>
        <w:jc w:val="both"/>
        <w:rPr>
          <w:b/>
          <w:shd w:val="clear" w:color="auto" w:fill="FFFFFF"/>
        </w:rPr>
      </w:pPr>
      <w:r w:rsidRPr="00A31344">
        <w:rPr>
          <w:rFonts w:eastAsia="Times New Roman"/>
        </w:rPr>
        <w:t>- Chủ động phối hợp với chính quyền tổ chức phát động phong trào “Xanh - Sạch - Đẹp, Bảo đảm ATVSLĐ”, hoạt động hưởng ứng Tháng hành động năm 202</w:t>
      </w:r>
      <w:r w:rsidR="00107053" w:rsidRPr="00A31344">
        <w:rPr>
          <w:rFonts w:eastAsia="Times New Roman"/>
        </w:rPr>
        <w:t>4</w:t>
      </w:r>
      <w:r w:rsidRPr="00A31344">
        <w:rPr>
          <w:rFonts w:eastAsia="Times New Roman"/>
        </w:rPr>
        <w:t>.</w:t>
      </w:r>
    </w:p>
    <w:p w:rsidR="003B7481" w:rsidRPr="00A31344" w:rsidRDefault="003B7481" w:rsidP="00A31344">
      <w:pPr>
        <w:spacing w:line="360" w:lineRule="exact"/>
        <w:ind w:firstLine="709"/>
        <w:jc w:val="both"/>
        <w:rPr>
          <w:b/>
          <w:shd w:val="clear" w:color="auto" w:fill="FFFFFF"/>
        </w:rPr>
      </w:pPr>
      <w:r w:rsidRPr="00A31344">
        <w:rPr>
          <w:rFonts w:eastAsia="Times New Roman"/>
          <w:b/>
        </w:rPr>
        <w:t>2. Công đoàn c</w:t>
      </w:r>
      <w:r w:rsidRPr="00A31344">
        <w:rPr>
          <w:rFonts w:eastAsia="Times New Roman" w:hint="eastAsia"/>
          <w:b/>
        </w:rPr>
        <w:t>ơ</w:t>
      </w:r>
      <w:r w:rsidRPr="00A31344">
        <w:rPr>
          <w:rFonts w:eastAsia="Times New Roman"/>
          <w:b/>
        </w:rPr>
        <w:t xml:space="preserve"> sở trực thuộc</w:t>
      </w:r>
    </w:p>
    <w:p w:rsidR="003B7481" w:rsidRPr="00A31344" w:rsidRDefault="003B7481" w:rsidP="00A31344">
      <w:pPr>
        <w:spacing w:before="60" w:after="60" w:line="360" w:lineRule="exact"/>
        <w:ind w:firstLine="709"/>
        <w:jc w:val="both"/>
        <w:rPr>
          <w:b/>
          <w:shd w:val="clear" w:color="auto" w:fill="FFFFFF"/>
        </w:rPr>
      </w:pPr>
      <w:r w:rsidRPr="00A31344">
        <w:rPr>
          <w:rFonts w:eastAsia="Times New Roman"/>
        </w:rPr>
        <w:t>- Chủ động đề xuất với cấp ủy, phối hợp với chính quyền triển khai thực hiện tốt phong trào các hoạt động hưởng ứng Tháng hành động năm 202</w:t>
      </w:r>
      <w:r w:rsidR="00FE7D13" w:rsidRPr="00A31344">
        <w:rPr>
          <w:rFonts w:eastAsia="Times New Roman"/>
        </w:rPr>
        <w:t>4</w:t>
      </w:r>
      <w:r w:rsidRPr="00A31344">
        <w:rPr>
          <w:rFonts w:eastAsia="Times New Roman"/>
        </w:rPr>
        <w:t xml:space="preserve">.  </w:t>
      </w:r>
    </w:p>
    <w:p w:rsidR="003B7481" w:rsidRPr="00A31344" w:rsidRDefault="003B7481" w:rsidP="00A31344">
      <w:pPr>
        <w:spacing w:before="60" w:after="60" w:line="360" w:lineRule="exact"/>
        <w:ind w:firstLine="709"/>
        <w:jc w:val="both"/>
        <w:rPr>
          <w:b/>
          <w:shd w:val="clear" w:color="auto" w:fill="FFFFFF"/>
        </w:rPr>
      </w:pPr>
      <w:r w:rsidRPr="00A31344">
        <w:rPr>
          <w:rFonts w:eastAsia="Times New Roman"/>
        </w:rPr>
        <w:t>- Vận động chính quyền thăm hỏi, tặng quà, hỗ trợ đoàn viên, CNVCLĐ và gia đình đoàn viên, CNVCLĐ bị TNLĐ, BNN, đoàn viên có hoàn cảnh đặc biệt khó khăn.</w:t>
      </w:r>
    </w:p>
    <w:p w:rsidR="000E2A0A" w:rsidRPr="00A31344" w:rsidRDefault="003B7481" w:rsidP="00A31344">
      <w:pPr>
        <w:spacing w:before="60" w:after="60" w:line="360" w:lineRule="exact"/>
        <w:ind w:firstLine="709"/>
        <w:jc w:val="both"/>
        <w:rPr>
          <w:b/>
          <w:shd w:val="clear" w:color="auto" w:fill="FFFFFF"/>
        </w:rPr>
      </w:pPr>
      <w:r w:rsidRPr="00A31344">
        <w:rPr>
          <w:rFonts w:eastAsia="Times New Roman"/>
          <w:spacing w:val="-2"/>
        </w:rPr>
        <w:t xml:space="preserve">- Vận động đoàn viên, CNVCLĐ chấp hành nghiêm các qui định của pháp luật, nhất là các qui định về ATVSLĐ. </w:t>
      </w:r>
      <w:proofErr w:type="gramStart"/>
      <w:r w:rsidRPr="00A31344">
        <w:rPr>
          <w:rFonts w:eastAsia="Times New Roman"/>
          <w:spacing w:val="-2"/>
        </w:rPr>
        <w:t>Tham gia các hoạt động hưởng ứng Tháng hành động năm 202</w:t>
      </w:r>
      <w:r w:rsidR="00FE7D13" w:rsidRPr="00A31344">
        <w:rPr>
          <w:rFonts w:eastAsia="Times New Roman"/>
          <w:spacing w:val="-2"/>
        </w:rPr>
        <w:t>4</w:t>
      </w:r>
      <w:r w:rsidRPr="00A31344">
        <w:rPr>
          <w:rFonts w:eastAsia="Times New Roman"/>
          <w:spacing w:val="-2"/>
        </w:rPr>
        <w:t>.</w:t>
      </w:r>
      <w:proofErr w:type="gramEnd"/>
    </w:p>
    <w:p w:rsidR="000E2A0A" w:rsidRPr="00A31344" w:rsidRDefault="000E2A0A" w:rsidP="00A31344">
      <w:pPr>
        <w:spacing w:before="120" w:after="120"/>
        <w:ind w:firstLine="709"/>
        <w:jc w:val="both"/>
        <w:rPr>
          <w:spacing w:val="-4"/>
        </w:rPr>
      </w:pPr>
      <w:r w:rsidRPr="00A31344">
        <w:rPr>
          <w:spacing w:val="-4"/>
          <w:lang w:val="vi-VN"/>
        </w:rPr>
        <w:t>Để các hoạt động hưởng ứng Tháng hành động</w:t>
      </w:r>
      <w:r w:rsidR="00917AD1" w:rsidRPr="00A31344">
        <w:rPr>
          <w:spacing w:val="-4"/>
        </w:rPr>
        <w:t xml:space="preserve"> </w:t>
      </w:r>
      <w:r w:rsidR="00714054" w:rsidRPr="00A31344">
        <w:rPr>
          <w:spacing w:val="-4"/>
          <w:lang w:val="vi-VN"/>
        </w:rPr>
        <w:t>và phong trào</w:t>
      </w:r>
      <w:r w:rsidR="00CF4960" w:rsidRPr="00A31344">
        <w:rPr>
          <w:spacing w:val="-4"/>
          <w:lang w:val="vi-VN"/>
        </w:rPr>
        <w:t xml:space="preserve"> thi đua </w:t>
      </w:r>
      <w:r w:rsidR="00714054" w:rsidRPr="00A31344">
        <w:rPr>
          <w:spacing w:val="-2"/>
          <w:lang w:val="vi-VN"/>
        </w:rPr>
        <w:t xml:space="preserve">“Xanh - Sạch </w:t>
      </w:r>
      <w:r w:rsidR="00CF4960" w:rsidRPr="00A31344">
        <w:rPr>
          <w:spacing w:val="-2"/>
          <w:lang w:val="vi-VN"/>
        </w:rPr>
        <w:t>-</w:t>
      </w:r>
      <w:r w:rsidR="00714054" w:rsidRPr="00A31344">
        <w:rPr>
          <w:spacing w:val="-2"/>
          <w:lang w:val="vi-VN"/>
        </w:rPr>
        <w:t xml:space="preserve"> Đẹp, bảo đảm ATVSLĐ”</w:t>
      </w:r>
      <w:r w:rsidR="00917AD1" w:rsidRPr="00A31344">
        <w:rPr>
          <w:spacing w:val="-2"/>
        </w:rPr>
        <w:t xml:space="preserve"> </w:t>
      </w:r>
      <w:r w:rsidRPr="00A31344">
        <w:rPr>
          <w:spacing w:val="-4"/>
          <w:lang w:val="vi-VN"/>
        </w:rPr>
        <w:t>năm 202</w:t>
      </w:r>
      <w:r w:rsidR="00CA6571" w:rsidRPr="00A31344">
        <w:rPr>
          <w:spacing w:val="-4"/>
        </w:rPr>
        <w:t>4</w:t>
      </w:r>
      <w:r w:rsidR="00917AD1" w:rsidRPr="00A31344">
        <w:rPr>
          <w:spacing w:val="-4"/>
        </w:rPr>
        <w:t xml:space="preserve"> </w:t>
      </w:r>
      <w:r w:rsidRPr="00A31344">
        <w:rPr>
          <w:spacing w:val="-4"/>
          <w:lang w:val="vi-VN"/>
        </w:rPr>
        <w:t xml:space="preserve">mang lại hiệu quả thiết thực, góp phần </w:t>
      </w:r>
      <w:r w:rsidR="00CF4960" w:rsidRPr="00A31344">
        <w:rPr>
          <w:spacing w:val="-4"/>
          <w:lang w:val="vi-VN"/>
        </w:rPr>
        <w:t xml:space="preserve">chăm lo cải thiện điều kiện làm việc, </w:t>
      </w:r>
      <w:r w:rsidRPr="00A31344">
        <w:rPr>
          <w:spacing w:val="-4"/>
          <w:lang w:val="vi-VN"/>
        </w:rPr>
        <w:t xml:space="preserve">hạn chế TNLĐ, BNN, đảm bảo sức khoẻ, tính mạng </w:t>
      </w:r>
      <w:r w:rsidR="00FD02C5" w:rsidRPr="00A31344">
        <w:rPr>
          <w:spacing w:val="-4"/>
        </w:rPr>
        <w:t>đoàn viên, CNVCLĐ</w:t>
      </w:r>
      <w:r w:rsidR="000824EE" w:rsidRPr="00A31344">
        <w:rPr>
          <w:spacing w:val="-4"/>
        </w:rPr>
        <w:t>.</w:t>
      </w:r>
      <w:r w:rsidRPr="00A31344">
        <w:rPr>
          <w:spacing w:val="-4"/>
          <w:lang w:val="vi-VN"/>
        </w:rPr>
        <w:t xml:space="preserve"> </w:t>
      </w:r>
      <w:r w:rsidR="004D36F4" w:rsidRPr="00A31344">
        <w:rPr>
          <w:spacing w:val="-4"/>
        </w:rPr>
        <w:t xml:space="preserve">Ban Thường vụ LĐLĐ </w:t>
      </w:r>
      <w:r w:rsidR="00FD02C5" w:rsidRPr="00A31344">
        <w:rPr>
          <w:spacing w:val="-4"/>
        </w:rPr>
        <w:t>huyện</w:t>
      </w:r>
      <w:r w:rsidR="004D36F4" w:rsidRPr="00A31344">
        <w:rPr>
          <w:spacing w:val="-4"/>
        </w:rPr>
        <w:t xml:space="preserve"> đề nghị </w:t>
      </w:r>
      <w:r w:rsidRPr="00A31344">
        <w:rPr>
          <w:spacing w:val="-4"/>
          <w:lang w:val="vi-VN"/>
        </w:rPr>
        <w:t xml:space="preserve">các </w:t>
      </w:r>
      <w:r w:rsidR="00FD02C5" w:rsidRPr="00A31344">
        <w:rPr>
          <w:spacing w:val="-4"/>
        </w:rPr>
        <w:t>C</w:t>
      </w:r>
      <w:r w:rsidRPr="00A31344">
        <w:rPr>
          <w:spacing w:val="-4"/>
          <w:lang w:val="vi-VN"/>
        </w:rPr>
        <w:t>ông đoàn</w:t>
      </w:r>
      <w:r w:rsidR="00FD02C5" w:rsidRPr="00A31344">
        <w:rPr>
          <w:spacing w:val="-4"/>
        </w:rPr>
        <w:t xml:space="preserve"> cơ sở</w:t>
      </w:r>
      <w:r w:rsidRPr="00A31344">
        <w:rPr>
          <w:spacing w:val="-4"/>
          <w:lang w:val="vi-VN"/>
        </w:rPr>
        <w:t xml:space="preserve"> </w:t>
      </w:r>
      <w:r w:rsidR="000824EE" w:rsidRPr="00A31344">
        <w:rPr>
          <w:spacing w:val="-4"/>
        </w:rPr>
        <w:t>trực thuộc</w:t>
      </w:r>
      <w:r w:rsidRPr="00A31344">
        <w:rPr>
          <w:spacing w:val="-4"/>
          <w:lang w:val="vi-VN"/>
        </w:rPr>
        <w:t xml:space="preserve"> tổ chức thực hiện tốt </w:t>
      </w:r>
      <w:r w:rsidR="004D36F4" w:rsidRPr="00A31344">
        <w:rPr>
          <w:spacing w:val="-4"/>
        </w:rPr>
        <w:t>nội dung nêu trên</w:t>
      </w:r>
      <w:r w:rsidR="000824EE" w:rsidRPr="00A31344">
        <w:rPr>
          <w:spacing w:val="-4"/>
        </w:rPr>
        <w:t xml:space="preserve"> và </w:t>
      </w:r>
      <w:r w:rsidR="000824EE" w:rsidRPr="00A31344">
        <w:rPr>
          <w:spacing w:val="-4"/>
          <w:lang w:val="vi-VN"/>
        </w:rPr>
        <w:t>báo cáo kết quả thực hiện</w:t>
      </w:r>
      <w:r w:rsidR="000824EE" w:rsidRPr="00A31344">
        <w:rPr>
          <w:spacing w:val="-4"/>
        </w:rPr>
        <w:t xml:space="preserve"> </w:t>
      </w:r>
      <w:r w:rsidR="000824EE" w:rsidRPr="00A31344">
        <w:rPr>
          <w:i/>
          <w:spacing w:val="-4"/>
          <w:lang w:val="vi-VN"/>
        </w:rPr>
        <w:t>(theo phụ lục đính kèm)</w:t>
      </w:r>
      <w:r w:rsidR="000824EE" w:rsidRPr="00A31344">
        <w:rPr>
          <w:spacing w:val="-4"/>
          <w:lang w:val="vi-VN"/>
        </w:rPr>
        <w:t xml:space="preserve"> gửi về LĐLĐ </w:t>
      </w:r>
      <w:r w:rsidR="000824EE" w:rsidRPr="00A31344">
        <w:rPr>
          <w:b/>
          <w:spacing w:val="-4"/>
          <w:lang w:val="vi-VN"/>
        </w:rPr>
        <w:t xml:space="preserve">trước ngày </w:t>
      </w:r>
      <w:r w:rsidR="000824EE" w:rsidRPr="00A31344">
        <w:rPr>
          <w:b/>
          <w:spacing w:val="-4"/>
        </w:rPr>
        <w:t>06</w:t>
      </w:r>
      <w:r w:rsidR="000824EE" w:rsidRPr="00A31344">
        <w:rPr>
          <w:b/>
          <w:spacing w:val="-4"/>
          <w:lang w:val="vi-VN"/>
        </w:rPr>
        <w:t>/6/202</w:t>
      </w:r>
      <w:r w:rsidR="000824EE" w:rsidRPr="00A31344">
        <w:rPr>
          <w:b/>
          <w:spacing w:val="-4"/>
        </w:rPr>
        <w:t xml:space="preserve">4. </w:t>
      </w:r>
      <w:r w:rsidR="000824EE" w:rsidRPr="00A31344">
        <w:rPr>
          <w:spacing w:val="-4"/>
        </w:rPr>
        <w:t>Trong quá trình thực hiện có khó khăn, vướng mắc kịp thời phản ảnh về thường trực LĐLĐ huyện để được hỗ trợ</w:t>
      </w:r>
      <w:proofErr w:type="gramStart"/>
      <w:r w:rsidR="000824EE" w:rsidRPr="00A31344">
        <w:rPr>
          <w:spacing w:val="-4"/>
        </w:rPr>
        <w:t>./</w:t>
      </w:r>
      <w:proofErr w:type="gramEnd"/>
      <w:r w:rsidR="000824EE" w:rsidRPr="00A31344">
        <w:rPr>
          <w:spacing w:val="-4"/>
        </w:rPr>
        <w:t>.</w:t>
      </w:r>
    </w:p>
    <w:p w:rsidR="003D217E" w:rsidRPr="00264CCB" w:rsidRDefault="003D217E" w:rsidP="003765CD">
      <w:pPr>
        <w:ind w:firstLine="709"/>
        <w:jc w:val="both"/>
        <w:rPr>
          <w:spacing w:val="-4"/>
          <w:sz w:val="16"/>
        </w:rPr>
      </w:pPr>
    </w:p>
    <w:tbl>
      <w:tblPr>
        <w:tblW w:w="0" w:type="auto"/>
        <w:tblLook w:val="04A0" w:firstRow="1" w:lastRow="0" w:firstColumn="1" w:lastColumn="0" w:noHBand="0" w:noVBand="1"/>
      </w:tblPr>
      <w:tblGrid>
        <w:gridCol w:w="4785"/>
        <w:gridCol w:w="4786"/>
      </w:tblGrid>
      <w:tr w:rsidR="00C75DA9" w:rsidRPr="00C75DA9" w:rsidTr="007D255E">
        <w:tc>
          <w:tcPr>
            <w:tcW w:w="4842" w:type="dxa"/>
          </w:tcPr>
          <w:p w:rsidR="00C75DA9" w:rsidRPr="00C75DA9" w:rsidRDefault="00C75DA9" w:rsidP="003765CD">
            <w:pPr>
              <w:ind w:firstLine="709"/>
              <w:jc w:val="both"/>
              <w:rPr>
                <w:rFonts w:eastAsia="Times New Roman"/>
                <w:spacing w:val="-4"/>
              </w:rPr>
            </w:pPr>
            <w:r w:rsidRPr="00C75DA9">
              <w:rPr>
                <w:rFonts w:eastAsia="Times New Roman"/>
                <w:b/>
                <w:i/>
                <w:sz w:val="24"/>
                <w:szCs w:val="24"/>
              </w:rPr>
              <w:t>N</w:t>
            </w:r>
            <w:r w:rsidRPr="00C75DA9">
              <w:rPr>
                <w:rFonts w:eastAsia="Times New Roman" w:hint="eastAsia"/>
                <w:b/>
                <w:i/>
                <w:sz w:val="24"/>
                <w:szCs w:val="24"/>
              </w:rPr>
              <w:t>ơ</w:t>
            </w:r>
            <w:r w:rsidRPr="00C75DA9">
              <w:rPr>
                <w:rFonts w:eastAsia="Times New Roman"/>
                <w:b/>
                <w:i/>
                <w:sz w:val="24"/>
                <w:szCs w:val="24"/>
              </w:rPr>
              <w:t>i nhận:</w:t>
            </w:r>
          </w:p>
        </w:tc>
        <w:tc>
          <w:tcPr>
            <w:tcW w:w="4842" w:type="dxa"/>
          </w:tcPr>
          <w:p w:rsidR="00C75DA9" w:rsidRPr="00C75DA9" w:rsidRDefault="00C75DA9" w:rsidP="003765CD">
            <w:pPr>
              <w:ind w:firstLine="709"/>
              <w:jc w:val="center"/>
              <w:rPr>
                <w:rFonts w:eastAsia="Times New Roman"/>
                <w:spacing w:val="-4"/>
              </w:rPr>
            </w:pPr>
            <w:r w:rsidRPr="00C75DA9">
              <w:rPr>
                <w:rFonts w:eastAsia="Times New Roman"/>
                <w:b/>
                <w:szCs w:val="24"/>
              </w:rPr>
              <w:t>TM. BAN TH</w:t>
            </w:r>
            <w:r w:rsidRPr="00C75DA9">
              <w:rPr>
                <w:rFonts w:eastAsia="Times New Roman" w:hint="eastAsia"/>
                <w:b/>
                <w:szCs w:val="24"/>
              </w:rPr>
              <w:t>Ư</w:t>
            </w:r>
            <w:r w:rsidRPr="00C75DA9">
              <w:rPr>
                <w:rFonts w:eastAsia="Times New Roman"/>
                <w:b/>
                <w:szCs w:val="24"/>
              </w:rPr>
              <w:t>ỜNG VỤ</w:t>
            </w:r>
          </w:p>
        </w:tc>
      </w:tr>
      <w:tr w:rsidR="00C75DA9" w:rsidRPr="00C75DA9" w:rsidTr="007D255E">
        <w:tc>
          <w:tcPr>
            <w:tcW w:w="4842" w:type="dxa"/>
          </w:tcPr>
          <w:p w:rsidR="00C75DA9" w:rsidRPr="00C75DA9" w:rsidRDefault="00C75DA9" w:rsidP="003765CD">
            <w:pPr>
              <w:ind w:firstLine="709"/>
              <w:rPr>
                <w:rFonts w:eastAsia="Times New Roman"/>
                <w:sz w:val="21"/>
                <w:szCs w:val="21"/>
              </w:rPr>
            </w:pPr>
            <w:r w:rsidRPr="00C75DA9">
              <w:rPr>
                <w:rFonts w:eastAsia="Times New Roman"/>
                <w:sz w:val="21"/>
                <w:szCs w:val="21"/>
              </w:rPr>
              <w:t>- Ban CSPL&amp;QHLĐ LĐLĐ tỉnh;</w:t>
            </w:r>
          </w:p>
          <w:p w:rsidR="00C75DA9" w:rsidRPr="00C75DA9" w:rsidRDefault="00C75DA9" w:rsidP="003765CD">
            <w:pPr>
              <w:ind w:firstLine="709"/>
              <w:rPr>
                <w:rFonts w:eastAsia="Times New Roman"/>
                <w:sz w:val="21"/>
                <w:szCs w:val="21"/>
              </w:rPr>
            </w:pPr>
            <w:r w:rsidRPr="00C75DA9">
              <w:rPr>
                <w:rFonts w:eastAsia="Times New Roman"/>
                <w:sz w:val="21"/>
                <w:szCs w:val="21"/>
              </w:rPr>
              <w:t xml:space="preserve">- Các UV </w:t>
            </w:r>
            <w:r w:rsidR="00264CCB">
              <w:rPr>
                <w:rFonts w:eastAsia="Times New Roman"/>
                <w:sz w:val="21"/>
                <w:szCs w:val="21"/>
              </w:rPr>
              <w:t>BTV</w:t>
            </w:r>
            <w:r w:rsidRPr="00C75DA9">
              <w:rPr>
                <w:rFonts w:eastAsia="Times New Roman"/>
                <w:sz w:val="21"/>
                <w:szCs w:val="21"/>
              </w:rPr>
              <w:t xml:space="preserve"> LĐLĐ huyện; </w:t>
            </w:r>
          </w:p>
          <w:p w:rsidR="00C75DA9" w:rsidRPr="00C75DA9" w:rsidRDefault="00C75DA9" w:rsidP="003765CD">
            <w:pPr>
              <w:ind w:firstLine="709"/>
              <w:jc w:val="both"/>
              <w:rPr>
                <w:rFonts w:eastAsia="Times New Roman"/>
                <w:sz w:val="21"/>
                <w:szCs w:val="21"/>
              </w:rPr>
            </w:pPr>
            <w:r w:rsidRPr="00C75DA9">
              <w:rPr>
                <w:rFonts w:eastAsia="Times New Roman"/>
                <w:sz w:val="21"/>
                <w:szCs w:val="21"/>
              </w:rPr>
              <w:t>- CĐCS trực thuộc;</w:t>
            </w:r>
            <w:r w:rsidRPr="00C75DA9">
              <w:rPr>
                <w:rFonts w:eastAsia="Times New Roman"/>
                <w:sz w:val="21"/>
                <w:szCs w:val="21"/>
              </w:rPr>
              <w:tab/>
            </w:r>
          </w:p>
          <w:p w:rsidR="00C75DA9" w:rsidRPr="00C75DA9" w:rsidRDefault="00C75DA9" w:rsidP="003765CD">
            <w:pPr>
              <w:ind w:firstLine="709"/>
              <w:jc w:val="both"/>
              <w:rPr>
                <w:rFonts w:eastAsia="Times New Roman"/>
                <w:spacing w:val="-4"/>
              </w:rPr>
            </w:pPr>
            <w:r w:rsidRPr="00C75DA9">
              <w:rPr>
                <w:rFonts w:eastAsia="Times New Roman"/>
                <w:sz w:val="21"/>
                <w:szCs w:val="21"/>
              </w:rPr>
              <w:t>- L</w:t>
            </w:r>
            <w:r w:rsidRPr="00C75DA9">
              <w:rPr>
                <w:rFonts w:eastAsia="Times New Roman" w:hint="eastAsia"/>
                <w:sz w:val="21"/>
                <w:szCs w:val="21"/>
              </w:rPr>
              <w:t>ư</w:t>
            </w:r>
            <w:r w:rsidRPr="00C75DA9">
              <w:rPr>
                <w:rFonts w:eastAsia="Times New Roman"/>
                <w:sz w:val="21"/>
                <w:szCs w:val="21"/>
              </w:rPr>
              <w:t>u VT.</w:t>
            </w:r>
            <w:r w:rsidRPr="00C75DA9">
              <w:rPr>
                <w:rFonts w:eastAsia="Times New Roman"/>
                <w:i/>
                <w:sz w:val="24"/>
                <w:szCs w:val="24"/>
              </w:rPr>
              <w:t xml:space="preserve">         </w:t>
            </w:r>
          </w:p>
        </w:tc>
        <w:tc>
          <w:tcPr>
            <w:tcW w:w="4842" w:type="dxa"/>
          </w:tcPr>
          <w:p w:rsidR="00C75DA9" w:rsidRPr="00C75DA9" w:rsidRDefault="00C75DA9" w:rsidP="003765CD">
            <w:pPr>
              <w:ind w:firstLine="709"/>
              <w:jc w:val="center"/>
              <w:rPr>
                <w:rFonts w:eastAsia="Times New Roman"/>
                <w:b/>
                <w:sz w:val="27"/>
                <w:szCs w:val="27"/>
              </w:rPr>
            </w:pPr>
            <w:r w:rsidRPr="00C75DA9">
              <w:rPr>
                <w:rFonts w:eastAsia="Times New Roman"/>
                <w:b/>
              </w:rPr>
              <w:t>C</w:t>
            </w:r>
            <w:r w:rsidRPr="00C75DA9">
              <w:rPr>
                <w:rFonts w:eastAsia="Times New Roman"/>
                <w:b/>
                <w:sz w:val="27"/>
                <w:szCs w:val="27"/>
              </w:rPr>
              <w:t>HỦ TỊCH</w:t>
            </w:r>
          </w:p>
          <w:p w:rsidR="00C75DA9" w:rsidRPr="00C75DA9" w:rsidRDefault="00C75DA9" w:rsidP="003765CD">
            <w:pPr>
              <w:ind w:firstLine="709"/>
              <w:jc w:val="center"/>
              <w:rPr>
                <w:rFonts w:eastAsia="Times New Roman"/>
                <w:b/>
                <w:sz w:val="27"/>
                <w:szCs w:val="27"/>
              </w:rPr>
            </w:pPr>
          </w:p>
          <w:p w:rsidR="00C75DA9" w:rsidRDefault="00C75DA9" w:rsidP="003765CD">
            <w:pPr>
              <w:ind w:firstLine="709"/>
              <w:jc w:val="center"/>
              <w:rPr>
                <w:rFonts w:eastAsia="Times New Roman"/>
                <w:b/>
              </w:rPr>
            </w:pPr>
          </w:p>
          <w:p w:rsidR="00264CCB" w:rsidRDefault="00264CCB" w:rsidP="003765CD">
            <w:pPr>
              <w:ind w:firstLine="709"/>
              <w:jc w:val="center"/>
              <w:rPr>
                <w:rFonts w:eastAsia="Times New Roman"/>
                <w:b/>
              </w:rPr>
            </w:pPr>
          </w:p>
          <w:p w:rsidR="00264CCB" w:rsidRPr="00C75DA9" w:rsidRDefault="00264CCB" w:rsidP="003765CD">
            <w:pPr>
              <w:ind w:firstLine="709"/>
              <w:jc w:val="center"/>
              <w:rPr>
                <w:rFonts w:eastAsia="Times New Roman"/>
                <w:b/>
              </w:rPr>
            </w:pPr>
          </w:p>
          <w:p w:rsidR="00C75DA9" w:rsidRPr="00C75DA9" w:rsidRDefault="00EE204C" w:rsidP="003765CD">
            <w:pPr>
              <w:ind w:firstLine="709"/>
              <w:jc w:val="center"/>
              <w:rPr>
                <w:rFonts w:eastAsia="Times New Roman"/>
                <w:spacing w:val="-4"/>
              </w:rPr>
            </w:pPr>
            <w:r>
              <w:rPr>
                <w:rFonts w:eastAsia="Times New Roman"/>
                <w:b/>
              </w:rPr>
              <w:t>Lê Kim Thoa</w:t>
            </w:r>
          </w:p>
        </w:tc>
      </w:tr>
    </w:tbl>
    <w:p w:rsidR="000E2A0A" w:rsidRPr="00930403" w:rsidRDefault="000E2A0A" w:rsidP="003765CD">
      <w:pPr>
        <w:spacing w:line="192" w:lineRule="auto"/>
        <w:ind w:right="-34" w:firstLine="709"/>
        <w:jc w:val="both"/>
        <w:rPr>
          <w:i/>
          <w:sz w:val="24"/>
          <w:szCs w:val="24"/>
          <w:lang w:val="vi-VN"/>
        </w:rPr>
      </w:pPr>
    </w:p>
    <w:p w:rsidR="007D290A" w:rsidRPr="00F824DD" w:rsidRDefault="000E2A0A" w:rsidP="003A23F3">
      <w:pPr>
        <w:spacing w:line="192" w:lineRule="auto"/>
        <w:ind w:right="-34" w:firstLine="709"/>
        <w:jc w:val="both"/>
        <w:rPr>
          <w:b/>
          <w:color w:val="000000" w:themeColor="text1"/>
          <w:lang w:val="da-DK"/>
        </w:rPr>
      </w:pPr>
      <w:r w:rsidRPr="00930403">
        <w:rPr>
          <w:i/>
          <w:sz w:val="24"/>
          <w:szCs w:val="24"/>
          <w:lang w:val="vi-VN"/>
        </w:rPr>
        <w:lastRenderedPageBreak/>
        <w:tab/>
      </w:r>
      <w:r w:rsidRPr="00930403">
        <w:rPr>
          <w:i/>
          <w:sz w:val="24"/>
          <w:szCs w:val="24"/>
          <w:lang w:val="vi-VN"/>
        </w:rPr>
        <w:tab/>
      </w:r>
      <w:r w:rsidRPr="00930403">
        <w:rPr>
          <w:i/>
          <w:sz w:val="24"/>
          <w:szCs w:val="24"/>
          <w:lang w:val="vi-VN"/>
        </w:rPr>
        <w:tab/>
      </w:r>
      <w:r w:rsidRPr="00930403">
        <w:rPr>
          <w:i/>
          <w:sz w:val="24"/>
          <w:szCs w:val="24"/>
          <w:lang w:val="vi-VN"/>
        </w:rPr>
        <w:tab/>
      </w:r>
      <w:r w:rsidRPr="00930403">
        <w:rPr>
          <w:i/>
          <w:sz w:val="24"/>
          <w:szCs w:val="24"/>
          <w:lang w:val="vi-VN"/>
        </w:rPr>
        <w:tab/>
      </w:r>
      <w:r w:rsidRPr="00930403">
        <w:rPr>
          <w:i/>
          <w:sz w:val="24"/>
          <w:szCs w:val="24"/>
          <w:lang w:val="vi-VN"/>
        </w:rPr>
        <w:tab/>
      </w:r>
      <w:r w:rsidR="007D290A" w:rsidRPr="00F824DD">
        <w:rPr>
          <w:b/>
          <w:color w:val="000000" w:themeColor="text1"/>
          <w:lang w:val="da-DK"/>
        </w:rPr>
        <w:t>PHỤ LỤC</w:t>
      </w:r>
      <w:r w:rsidR="00A70768">
        <w:rPr>
          <w:b/>
          <w:color w:val="000000" w:themeColor="text1"/>
          <w:lang w:val="da-DK"/>
        </w:rPr>
        <w:t xml:space="preserve"> 1</w:t>
      </w:r>
    </w:p>
    <w:p w:rsidR="007D290A" w:rsidRPr="00F824DD" w:rsidRDefault="007D290A" w:rsidP="003765CD">
      <w:pPr>
        <w:ind w:firstLine="709"/>
        <w:jc w:val="center"/>
        <w:rPr>
          <w:b/>
          <w:color w:val="000000" w:themeColor="text1"/>
          <w:lang w:val="da-DK"/>
        </w:rPr>
      </w:pPr>
      <w:r w:rsidRPr="00F824DD">
        <w:rPr>
          <w:b/>
          <w:color w:val="000000" w:themeColor="text1"/>
          <w:lang w:val="da-DK"/>
        </w:rPr>
        <w:t>Khẩu hiệu hưởng ứng Tháng hành động về ATVSLĐ năm 202</w:t>
      </w:r>
      <w:r w:rsidR="001B7D38">
        <w:rPr>
          <w:b/>
          <w:color w:val="000000" w:themeColor="text1"/>
          <w:lang w:val="da-DK"/>
        </w:rPr>
        <w:t>4</w:t>
      </w:r>
    </w:p>
    <w:p w:rsidR="007D290A" w:rsidRPr="00F824DD" w:rsidRDefault="00F10814" w:rsidP="003765CD">
      <w:pPr>
        <w:ind w:firstLine="709"/>
        <w:jc w:val="center"/>
        <w:rPr>
          <w:i/>
          <w:color w:val="000000" w:themeColor="text1"/>
          <w:lang w:val="da-DK"/>
        </w:rPr>
      </w:pPr>
      <w:r>
        <w:rPr>
          <w:i/>
          <w:color w:val="000000" w:themeColor="text1"/>
          <w:lang w:val="da-DK"/>
        </w:rPr>
        <w:t>(</w:t>
      </w:r>
      <w:r w:rsidR="007D290A" w:rsidRPr="00F824DD">
        <w:rPr>
          <w:i/>
          <w:color w:val="000000" w:themeColor="text1"/>
          <w:lang w:val="da-DK"/>
        </w:rPr>
        <w:t xml:space="preserve">Ban hành kèm theo </w:t>
      </w:r>
      <w:r w:rsidR="00582024">
        <w:rPr>
          <w:i/>
          <w:color w:val="000000" w:themeColor="text1"/>
          <w:lang w:val="da-DK"/>
        </w:rPr>
        <w:t>Hướng dẫn</w:t>
      </w:r>
      <w:r w:rsidR="00917AD1">
        <w:rPr>
          <w:i/>
          <w:color w:val="000000" w:themeColor="text1"/>
          <w:lang w:val="da-DK"/>
        </w:rPr>
        <w:t xml:space="preserve"> </w:t>
      </w:r>
      <w:r w:rsidR="007D290A" w:rsidRPr="00F824DD">
        <w:rPr>
          <w:i/>
          <w:color w:val="000000" w:themeColor="text1"/>
          <w:lang w:val="da-DK"/>
        </w:rPr>
        <w:t>số</w:t>
      </w:r>
      <w:r w:rsidR="00917AD1">
        <w:rPr>
          <w:i/>
          <w:color w:val="000000" w:themeColor="text1"/>
          <w:lang w:val="da-DK"/>
        </w:rPr>
        <w:t xml:space="preserve">       </w:t>
      </w:r>
      <w:r w:rsidR="007D290A" w:rsidRPr="00F824DD">
        <w:rPr>
          <w:i/>
          <w:color w:val="000000" w:themeColor="text1"/>
          <w:lang w:val="da-DK"/>
        </w:rPr>
        <w:t>/</w:t>
      </w:r>
      <w:r w:rsidR="00582024">
        <w:rPr>
          <w:i/>
          <w:color w:val="000000" w:themeColor="text1"/>
          <w:lang w:val="da-DK"/>
        </w:rPr>
        <w:t>HD</w:t>
      </w:r>
      <w:r w:rsidR="00373A1B">
        <w:rPr>
          <w:i/>
          <w:color w:val="000000" w:themeColor="text1"/>
          <w:lang w:val="da-DK"/>
        </w:rPr>
        <w:t>-</w:t>
      </w:r>
      <w:r w:rsidR="003328A2">
        <w:rPr>
          <w:i/>
          <w:color w:val="000000" w:themeColor="text1"/>
          <w:lang w:val="da-DK"/>
        </w:rPr>
        <w:t>LĐ</w:t>
      </w:r>
      <w:r w:rsidR="00373A1B">
        <w:rPr>
          <w:i/>
          <w:color w:val="000000" w:themeColor="text1"/>
          <w:lang w:val="da-DK"/>
        </w:rPr>
        <w:t>LĐ</w:t>
      </w:r>
      <w:r w:rsidR="00917AD1">
        <w:rPr>
          <w:i/>
          <w:color w:val="000000" w:themeColor="text1"/>
          <w:lang w:val="da-DK"/>
        </w:rPr>
        <w:t>,</w:t>
      </w:r>
      <w:r w:rsidR="00373A1B">
        <w:rPr>
          <w:i/>
          <w:color w:val="000000" w:themeColor="text1"/>
          <w:lang w:val="da-DK"/>
        </w:rPr>
        <w:t xml:space="preserve"> ngày</w:t>
      </w:r>
      <w:r w:rsidR="00917AD1">
        <w:rPr>
          <w:i/>
          <w:color w:val="000000" w:themeColor="text1"/>
          <w:lang w:val="da-DK"/>
        </w:rPr>
        <w:t xml:space="preserve">    </w:t>
      </w:r>
      <w:r w:rsidR="00373A1B">
        <w:rPr>
          <w:i/>
          <w:color w:val="000000" w:themeColor="text1"/>
          <w:lang w:val="da-DK"/>
        </w:rPr>
        <w:t xml:space="preserve"> </w:t>
      </w:r>
      <w:r w:rsidR="003328A2">
        <w:rPr>
          <w:i/>
          <w:color w:val="000000" w:themeColor="text1"/>
          <w:lang w:val="da-DK"/>
        </w:rPr>
        <w:t>/3/</w:t>
      </w:r>
      <w:r w:rsidR="007D290A" w:rsidRPr="00F824DD">
        <w:rPr>
          <w:i/>
          <w:color w:val="000000" w:themeColor="text1"/>
          <w:lang w:val="da-DK"/>
        </w:rPr>
        <w:t>202</w:t>
      </w:r>
      <w:r w:rsidR="001B7D38">
        <w:rPr>
          <w:i/>
          <w:color w:val="000000" w:themeColor="text1"/>
          <w:lang w:val="da-DK"/>
        </w:rPr>
        <w:t>4</w:t>
      </w:r>
      <w:r w:rsidR="007D290A" w:rsidRPr="00F824DD">
        <w:rPr>
          <w:i/>
          <w:color w:val="000000" w:themeColor="text1"/>
          <w:lang w:val="da-DK"/>
        </w:rPr>
        <w:t>)</w:t>
      </w:r>
    </w:p>
    <w:p w:rsidR="007D290A" w:rsidRPr="00EF5DDB" w:rsidRDefault="007D290A" w:rsidP="003765CD">
      <w:pPr>
        <w:tabs>
          <w:tab w:val="center" w:pos="6804"/>
          <w:tab w:val="center" w:pos="6946"/>
        </w:tabs>
        <w:ind w:firstLine="709"/>
        <w:jc w:val="center"/>
        <w:rPr>
          <w:b/>
          <w:color w:val="000000" w:themeColor="text1"/>
          <w:lang w:val="da-DK"/>
        </w:rPr>
      </w:pPr>
      <w:r w:rsidRPr="00F824DD">
        <w:rPr>
          <w:b/>
          <w:color w:val="000000" w:themeColor="text1"/>
          <w:lang w:val="da-DK"/>
        </w:rPr>
        <w:t>--------------------------------</w:t>
      </w:r>
    </w:p>
    <w:p w:rsidR="005223A1" w:rsidRPr="00EF042F" w:rsidRDefault="005223A1" w:rsidP="003765CD">
      <w:pPr>
        <w:spacing w:before="40" w:line="320" w:lineRule="exact"/>
        <w:ind w:firstLine="709"/>
        <w:jc w:val="both"/>
        <w:rPr>
          <w:b/>
          <w:color w:val="000000" w:themeColor="text1"/>
          <w:shd w:val="clear" w:color="auto" w:fill="FFFFFF"/>
          <w:lang w:val="da-DK"/>
        </w:rPr>
      </w:pPr>
    </w:p>
    <w:p w:rsidR="00257512" w:rsidRPr="002B3398" w:rsidRDefault="001B7D38" w:rsidP="003765CD">
      <w:pPr>
        <w:spacing w:line="340" w:lineRule="exact"/>
        <w:ind w:firstLine="709"/>
        <w:jc w:val="both"/>
        <w:rPr>
          <w:lang w:val="da-DK"/>
        </w:rPr>
      </w:pPr>
      <w:r w:rsidRPr="00B13658">
        <w:rPr>
          <w:b/>
          <w:lang w:val="da-DK"/>
        </w:rPr>
        <w:t>1.</w:t>
      </w:r>
      <w:r w:rsidR="00257512" w:rsidRPr="000B7D20">
        <w:rPr>
          <w:lang w:val="da-DK"/>
        </w:rPr>
        <w:t xml:space="preserve"> Nhiệt liệt hưởng ứng Tháng hành động</w:t>
      </w:r>
      <w:r w:rsidR="00257512" w:rsidRPr="002B3398">
        <w:rPr>
          <w:lang w:val="da-DK"/>
        </w:rPr>
        <w:t xml:space="preserve"> về </w:t>
      </w:r>
      <w:r w:rsidR="00257512">
        <w:rPr>
          <w:lang w:val="da-DK"/>
        </w:rPr>
        <w:t>An toàn</w:t>
      </w:r>
      <w:r w:rsidR="0069616D">
        <w:rPr>
          <w:lang w:val="da-DK"/>
        </w:rPr>
        <w:t>,</w:t>
      </w:r>
      <w:r w:rsidR="00257512">
        <w:rPr>
          <w:lang w:val="da-DK"/>
        </w:rPr>
        <w:t xml:space="preserve"> vệ sinh lao động</w:t>
      </w:r>
      <w:r w:rsidR="00257512" w:rsidRPr="002B3398">
        <w:rPr>
          <w:lang w:val="da-DK"/>
        </w:rPr>
        <w:t xml:space="preserve"> và Tháng công nhân năm 202</w:t>
      </w:r>
      <w:r>
        <w:rPr>
          <w:lang w:val="da-DK"/>
        </w:rPr>
        <w:t>4</w:t>
      </w:r>
      <w:r w:rsidR="00257512" w:rsidRPr="002B3398">
        <w:rPr>
          <w:lang w:val="da-DK"/>
        </w:rPr>
        <w:t xml:space="preserve">. </w:t>
      </w:r>
    </w:p>
    <w:p w:rsidR="00257512" w:rsidRPr="00917AD1" w:rsidRDefault="001B7D38" w:rsidP="003765CD">
      <w:pPr>
        <w:spacing w:before="120" w:line="340" w:lineRule="exact"/>
        <w:ind w:firstLine="709"/>
        <w:jc w:val="both"/>
        <w:rPr>
          <w:spacing w:val="-8"/>
          <w:lang w:val="da-DK"/>
        </w:rPr>
      </w:pPr>
      <w:r w:rsidRPr="00990E65">
        <w:rPr>
          <w:b/>
          <w:spacing w:val="-8"/>
          <w:lang w:val="da-DK"/>
        </w:rPr>
        <w:t>2.</w:t>
      </w:r>
      <w:r w:rsidR="00257512" w:rsidRPr="00917AD1">
        <w:rPr>
          <w:spacing w:val="-8"/>
          <w:lang w:val="da-DK"/>
        </w:rPr>
        <w:t xml:space="preserve"> Nhiệt liệt hưởng ứng Tháng hành động về An toàn</w:t>
      </w:r>
      <w:r w:rsidR="0069616D" w:rsidRPr="00917AD1">
        <w:rPr>
          <w:spacing w:val="-8"/>
          <w:lang w:val="da-DK"/>
        </w:rPr>
        <w:t>,</w:t>
      </w:r>
      <w:r w:rsidR="00257512" w:rsidRPr="00917AD1">
        <w:rPr>
          <w:spacing w:val="-8"/>
          <w:lang w:val="da-DK"/>
        </w:rPr>
        <w:t xml:space="preserve"> vệ sinh lao động năm 202</w:t>
      </w:r>
      <w:r w:rsidRPr="00917AD1">
        <w:rPr>
          <w:spacing w:val="-8"/>
          <w:lang w:val="da-DK"/>
        </w:rPr>
        <w:t>4</w:t>
      </w:r>
      <w:r w:rsidR="00257512" w:rsidRPr="00917AD1">
        <w:rPr>
          <w:spacing w:val="-8"/>
          <w:lang w:val="da-DK"/>
        </w:rPr>
        <w:t xml:space="preserve">. </w:t>
      </w:r>
    </w:p>
    <w:p w:rsidR="001B7D38" w:rsidRDefault="001B7D38" w:rsidP="003765CD">
      <w:pPr>
        <w:spacing w:before="120" w:line="360" w:lineRule="exact"/>
        <w:ind w:firstLine="709"/>
        <w:jc w:val="both"/>
        <w:rPr>
          <w:bCs/>
          <w:color w:val="000000" w:themeColor="text1"/>
          <w:lang w:val="da-DK"/>
        </w:rPr>
      </w:pPr>
      <w:r w:rsidRPr="00EF4405">
        <w:rPr>
          <w:b/>
          <w:bCs/>
          <w:color w:val="000000" w:themeColor="text1"/>
          <w:lang w:val="da-DK"/>
        </w:rPr>
        <w:t>3.</w:t>
      </w:r>
      <w:r w:rsidR="00257512" w:rsidRPr="002D5814">
        <w:rPr>
          <w:bCs/>
          <w:color w:val="000000" w:themeColor="text1"/>
          <w:lang w:val="da-DK"/>
        </w:rPr>
        <w:t xml:space="preserve"> Tích cực hưởng ứng phong trào “Xanh - Sạch - Đẹp, Bảo đảm </w:t>
      </w:r>
      <w:r w:rsidR="00257512">
        <w:rPr>
          <w:bCs/>
          <w:color w:val="000000" w:themeColor="text1"/>
          <w:lang w:val="da-DK"/>
        </w:rPr>
        <w:t>A</w:t>
      </w:r>
      <w:r w:rsidR="00257512" w:rsidRPr="002D5814">
        <w:rPr>
          <w:bCs/>
          <w:color w:val="000000" w:themeColor="text1"/>
          <w:lang w:val="da-DK"/>
        </w:rPr>
        <w:t>n toàn vệ sinh lao động”.</w:t>
      </w:r>
    </w:p>
    <w:p w:rsidR="001B7D38" w:rsidRPr="001B7D38" w:rsidRDefault="001B7D38" w:rsidP="003765CD">
      <w:pPr>
        <w:spacing w:before="120" w:line="360" w:lineRule="exact"/>
        <w:ind w:firstLine="709"/>
        <w:jc w:val="both"/>
        <w:rPr>
          <w:bCs/>
          <w:iCs/>
        </w:rPr>
      </w:pPr>
      <w:r w:rsidRPr="00EF4405">
        <w:rPr>
          <w:b/>
          <w:bCs/>
          <w:color w:val="000000" w:themeColor="text1"/>
          <w:lang w:val="da-DK"/>
        </w:rPr>
        <w:t>4.</w:t>
      </w:r>
      <w:r w:rsidR="00917AD1">
        <w:rPr>
          <w:bCs/>
          <w:color w:val="000000" w:themeColor="text1"/>
          <w:lang w:val="da-DK"/>
        </w:rPr>
        <w:t xml:space="preserve"> </w:t>
      </w:r>
      <w:r w:rsidRPr="001B7D38">
        <w:rPr>
          <w:bCs/>
          <w:iCs/>
        </w:rPr>
        <w:t xml:space="preserve">Tăng cường đảm bảo </w:t>
      </w:r>
      <w:proofErr w:type="gramStart"/>
      <w:r w:rsidRPr="001B7D38">
        <w:rPr>
          <w:bCs/>
          <w:iCs/>
        </w:rPr>
        <w:t>an</w:t>
      </w:r>
      <w:proofErr w:type="gramEnd"/>
      <w:r w:rsidRPr="001B7D38">
        <w:rPr>
          <w:bCs/>
          <w:iCs/>
        </w:rPr>
        <w:t xml:space="preserve"> toàn, vệ sinh lao động tại nơi làm việc và trong chuỗi cung ứng</w:t>
      </w:r>
      <w:r>
        <w:rPr>
          <w:bCs/>
          <w:iCs/>
        </w:rPr>
        <w:t>.</w:t>
      </w:r>
    </w:p>
    <w:p w:rsidR="00257512" w:rsidRDefault="00B95420" w:rsidP="003765CD">
      <w:pPr>
        <w:spacing w:before="120" w:line="360" w:lineRule="exact"/>
        <w:ind w:firstLine="709"/>
        <w:jc w:val="both"/>
        <w:rPr>
          <w:lang w:val="da-DK"/>
        </w:rPr>
      </w:pPr>
      <w:r w:rsidRPr="00383DA2">
        <w:rPr>
          <w:b/>
          <w:bCs/>
          <w:color w:val="000000" w:themeColor="text1"/>
          <w:lang w:val="da-DK"/>
        </w:rPr>
        <w:t>5.</w:t>
      </w:r>
      <w:r>
        <w:rPr>
          <w:bCs/>
          <w:color w:val="000000" w:themeColor="text1"/>
          <w:lang w:val="da-DK"/>
        </w:rPr>
        <w:t xml:space="preserve"> </w:t>
      </w:r>
      <w:r w:rsidR="00257512" w:rsidRPr="002D5814">
        <w:rPr>
          <w:lang w:val="da-DK"/>
        </w:rPr>
        <w:t xml:space="preserve">Cải thiện điều kiện làm việc, chăm sóc, nâng cao sức khỏe người lao động, phòng chống </w:t>
      </w:r>
      <w:r w:rsidR="00257512">
        <w:rPr>
          <w:lang w:val="da-DK"/>
        </w:rPr>
        <w:t>tai nạn lao động, bệnh nghề nghiệp.</w:t>
      </w:r>
    </w:p>
    <w:p w:rsidR="00B95420" w:rsidRPr="002D5814" w:rsidRDefault="00B95420" w:rsidP="003765CD">
      <w:pPr>
        <w:spacing w:before="120" w:line="340" w:lineRule="exact"/>
        <w:ind w:firstLine="709"/>
        <w:jc w:val="both"/>
        <w:rPr>
          <w:lang w:val="da-DK"/>
        </w:rPr>
      </w:pPr>
      <w:r w:rsidRPr="005A1A05">
        <w:rPr>
          <w:b/>
          <w:lang w:val="da-DK"/>
        </w:rPr>
        <w:t>6.</w:t>
      </w:r>
      <w:r>
        <w:rPr>
          <w:lang w:val="da-DK"/>
        </w:rPr>
        <w:t xml:space="preserve"> </w:t>
      </w:r>
      <w:r w:rsidRPr="002D5814">
        <w:rPr>
          <w:lang w:val="da-DK"/>
        </w:rPr>
        <w:t xml:space="preserve">Chủ động </w:t>
      </w:r>
      <w:r>
        <w:rPr>
          <w:lang w:val="da-DK"/>
        </w:rPr>
        <w:t>kiểm</w:t>
      </w:r>
      <w:r w:rsidRPr="002D5814">
        <w:rPr>
          <w:lang w:val="da-DK"/>
        </w:rPr>
        <w:t xml:space="preserve"> soát các nguy cơ, rủi ro mất </w:t>
      </w:r>
      <w:r>
        <w:rPr>
          <w:lang w:val="da-DK"/>
        </w:rPr>
        <w:t>An toàn</w:t>
      </w:r>
      <w:r w:rsidR="0069616D">
        <w:rPr>
          <w:lang w:val="da-DK"/>
        </w:rPr>
        <w:t>,</w:t>
      </w:r>
      <w:r>
        <w:rPr>
          <w:lang w:val="da-DK"/>
        </w:rPr>
        <w:t xml:space="preserve"> vệ sinh lao động</w:t>
      </w:r>
      <w:r w:rsidRPr="002D5814">
        <w:rPr>
          <w:lang w:val="da-DK"/>
        </w:rPr>
        <w:t>.</w:t>
      </w:r>
    </w:p>
    <w:p w:rsidR="00257512" w:rsidRPr="00CF4960" w:rsidRDefault="00B95420" w:rsidP="003765CD">
      <w:pPr>
        <w:spacing w:before="120" w:line="360" w:lineRule="exact"/>
        <w:ind w:firstLine="709"/>
        <w:jc w:val="both"/>
        <w:rPr>
          <w:spacing w:val="4"/>
          <w:lang w:val="da-DK"/>
        </w:rPr>
      </w:pPr>
      <w:r w:rsidRPr="005A1A05">
        <w:rPr>
          <w:b/>
          <w:lang w:val="da-DK"/>
        </w:rPr>
        <w:t>7.</w:t>
      </w:r>
      <w:r>
        <w:rPr>
          <w:lang w:val="da-DK"/>
        </w:rPr>
        <w:t xml:space="preserve"> Tham gia </w:t>
      </w:r>
      <w:r w:rsidR="00FB1478">
        <w:rPr>
          <w:lang w:val="da-DK"/>
        </w:rPr>
        <w:t xml:space="preserve">đầy đủ công tác </w:t>
      </w:r>
      <w:r w:rsidR="00257512" w:rsidRPr="00CF4960">
        <w:rPr>
          <w:spacing w:val="4"/>
          <w:lang w:val="da-DK"/>
        </w:rPr>
        <w:t xml:space="preserve">huấn luyện </w:t>
      </w:r>
      <w:r w:rsidR="00257512" w:rsidRPr="00CF4960">
        <w:rPr>
          <w:spacing w:val="4"/>
          <w:lang w:val="vi-VN"/>
        </w:rPr>
        <w:t xml:space="preserve">về </w:t>
      </w:r>
      <w:r w:rsidR="00257512" w:rsidRPr="00CF4960">
        <w:rPr>
          <w:spacing w:val="4"/>
          <w:lang w:val="da-DK"/>
        </w:rPr>
        <w:t>An toàn</w:t>
      </w:r>
      <w:r w:rsidR="0069616D">
        <w:rPr>
          <w:spacing w:val="4"/>
          <w:lang w:val="da-DK"/>
        </w:rPr>
        <w:t>,</w:t>
      </w:r>
      <w:r w:rsidR="00257512" w:rsidRPr="00CF4960">
        <w:rPr>
          <w:spacing w:val="4"/>
          <w:lang w:val="da-DK"/>
        </w:rPr>
        <w:t xml:space="preserve"> vệ sinh lao động</w:t>
      </w:r>
      <w:r w:rsidR="00FB1478">
        <w:rPr>
          <w:spacing w:val="4"/>
          <w:lang w:val="da-DK"/>
        </w:rPr>
        <w:t xml:space="preserve"> để phòng ngừa tai nạn lao động, bệnh nghề nghiệp.</w:t>
      </w:r>
    </w:p>
    <w:p w:rsidR="00257512" w:rsidRDefault="00FB1478" w:rsidP="003765CD">
      <w:pPr>
        <w:spacing w:before="120" w:line="340" w:lineRule="exact"/>
        <w:ind w:firstLine="709"/>
        <w:jc w:val="both"/>
        <w:rPr>
          <w:lang w:val="da-DK"/>
        </w:rPr>
      </w:pPr>
      <w:r w:rsidRPr="00B33D6C">
        <w:rPr>
          <w:b/>
          <w:lang w:val="da-DK"/>
        </w:rPr>
        <w:t>8.</w:t>
      </w:r>
      <w:r w:rsidR="00257512" w:rsidRPr="002D5814">
        <w:rPr>
          <w:lang w:val="da-DK"/>
        </w:rPr>
        <w:t xml:space="preserve"> Hãy nghĩ về an toàn trước khi hành động.</w:t>
      </w:r>
    </w:p>
    <w:p w:rsidR="00FB1478" w:rsidRDefault="00FB1478" w:rsidP="003765CD">
      <w:pPr>
        <w:spacing w:before="120" w:line="360" w:lineRule="exact"/>
        <w:ind w:firstLine="709"/>
        <w:jc w:val="both"/>
        <w:rPr>
          <w:bCs/>
          <w:color w:val="000000" w:themeColor="text1"/>
          <w:lang w:val="da-DK"/>
        </w:rPr>
      </w:pPr>
      <w:r w:rsidRPr="00B33D6C">
        <w:rPr>
          <w:b/>
          <w:lang w:val="da-DK"/>
        </w:rPr>
        <w:t>9.</w:t>
      </w:r>
      <w:r>
        <w:rPr>
          <w:lang w:val="da-DK"/>
        </w:rPr>
        <w:t xml:space="preserve"> Cùng hành động vì </w:t>
      </w:r>
      <w:r w:rsidR="00101E89">
        <w:rPr>
          <w:lang w:val="da-DK"/>
        </w:rPr>
        <w:t>môi trường làm việc An toàn -</w:t>
      </w:r>
      <w:r w:rsidR="00917AD1">
        <w:rPr>
          <w:lang w:val="da-DK"/>
        </w:rPr>
        <w:t xml:space="preserve"> </w:t>
      </w:r>
      <w:r w:rsidRPr="002D5814">
        <w:rPr>
          <w:bCs/>
          <w:color w:val="000000" w:themeColor="text1"/>
          <w:lang w:val="da-DK"/>
        </w:rPr>
        <w:t>Xanh - Sạch - Đẹ</w:t>
      </w:r>
      <w:r w:rsidR="00101E89">
        <w:rPr>
          <w:bCs/>
          <w:color w:val="000000" w:themeColor="text1"/>
          <w:lang w:val="da-DK"/>
        </w:rPr>
        <w:t>p - Thân thiện</w:t>
      </w:r>
      <w:r w:rsidRPr="002D5814">
        <w:rPr>
          <w:bCs/>
          <w:color w:val="000000" w:themeColor="text1"/>
          <w:lang w:val="da-DK"/>
        </w:rPr>
        <w:t>.</w:t>
      </w:r>
    </w:p>
    <w:p w:rsidR="00FB1478" w:rsidRDefault="00101E89" w:rsidP="003765CD">
      <w:pPr>
        <w:spacing w:before="120" w:line="340" w:lineRule="exact"/>
        <w:ind w:firstLine="709"/>
        <w:jc w:val="both"/>
        <w:rPr>
          <w:lang w:val="da-DK"/>
        </w:rPr>
      </w:pPr>
      <w:r w:rsidRPr="00592C1B">
        <w:rPr>
          <w:b/>
          <w:lang w:val="da-DK"/>
        </w:rPr>
        <w:t>10.</w:t>
      </w:r>
      <w:r>
        <w:rPr>
          <w:lang w:val="da-DK"/>
        </w:rPr>
        <w:t xml:space="preserve"> Tuân thủ nội quy, quy trình an toàn, vệ sinh lao động tại nơi làm việc.</w:t>
      </w:r>
    </w:p>
    <w:p w:rsidR="00101E89" w:rsidRDefault="00101E89" w:rsidP="003765CD">
      <w:pPr>
        <w:spacing w:before="120" w:line="340" w:lineRule="exact"/>
        <w:ind w:firstLine="709"/>
        <w:jc w:val="both"/>
        <w:rPr>
          <w:lang w:val="da-DK"/>
        </w:rPr>
      </w:pPr>
      <w:r w:rsidRPr="007365A1">
        <w:rPr>
          <w:b/>
          <w:lang w:val="da-DK"/>
        </w:rPr>
        <w:t>11.</w:t>
      </w:r>
      <w:r>
        <w:rPr>
          <w:lang w:val="da-DK"/>
        </w:rPr>
        <w:t xml:space="preserve"> An toàn lao động là hạnh phúc của mỗi gia đình;</w:t>
      </w:r>
    </w:p>
    <w:p w:rsidR="00257512" w:rsidRPr="002D5814" w:rsidRDefault="00101E89" w:rsidP="003765CD">
      <w:pPr>
        <w:spacing w:before="120" w:line="340" w:lineRule="exact"/>
        <w:ind w:firstLine="709"/>
        <w:jc w:val="both"/>
        <w:rPr>
          <w:lang w:val="da-DK"/>
        </w:rPr>
      </w:pPr>
      <w:r w:rsidRPr="007365A1">
        <w:rPr>
          <w:b/>
          <w:lang w:val="da-DK"/>
        </w:rPr>
        <w:t>12.</w:t>
      </w:r>
      <w:r>
        <w:rPr>
          <w:lang w:val="da-DK"/>
        </w:rPr>
        <w:t xml:space="preserve"> </w:t>
      </w:r>
      <w:r w:rsidR="00257512" w:rsidRPr="002D5814">
        <w:rPr>
          <w:lang w:val="da-DK"/>
        </w:rPr>
        <w:t xml:space="preserve">Chủ động </w:t>
      </w:r>
      <w:r w:rsidR="0069616D">
        <w:rPr>
          <w:lang w:val="da-DK"/>
        </w:rPr>
        <w:t>thực hiện các quyền, nghĩa vụ, trách nhiệ</w:t>
      </w:r>
      <w:r w:rsidR="00917AD1">
        <w:rPr>
          <w:lang w:val="da-DK"/>
        </w:rPr>
        <w:t xml:space="preserve">m </w:t>
      </w:r>
      <w:r w:rsidR="0069616D">
        <w:rPr>
          <w:lang w:val="da-DK"/>
        </w:rPr>
        <w:t xml:space="preserve">về </w:t>
      </w:r>
      <w:r w:rsidR="00917AD1">
        <w:rPr>
          <w:lang w:val="da-DK"/>
        </w:rPr>
        <w:t>a</w:t>
      </w:r>
      <w:r w:rsidR="00257512">
        <w:rPr>
          <w:lang w:val="da-DK"/>
        </w:rPr>
        <w:t>n toàn</w:t>
      </w:r>
      <w:r w:rsidR="0069616D">
        <w:rPr>
          <w:lang w:val="da-DK"/>
        </w:rPr>
        <w:t>,</w:t>
      </w:r>
      <w:r w:rsidR="00257512">
        <w:rPr>
          <w:lang w:val="da-DK"/>
        </w:rPr>
        <w:t xml:space="preserve"> vệ sinh lao động</w:t>
      </w:r>
      <w:r w:rsidR="00257512" w:rsidRPr="002D5814">
        <w:rPr>
          <w:lang w:val="da-DK"/>
        </w:rPr>
        <w:t>.</w:t>
      </w:r>
    </w:p>
    <w:p w:rsidR="005223A1" w:rsidRPr="00EF042F" w:rsidRDefault="005223A1" w:rsidP="003765CD">
      <w:pPr>
        <w:spacing w:before="40" w:line="320" w:lineRule="exact"/>
        <w:ind w:firstLine="709"/>
        <w:jc w:val="both"/>
        <w:rPr>
          <w:b/>
          <w:color w:val="000000" w:themeColor="text1"/>
          <w:shd w:val="clear" w:color="auto" w:fill="FFFFFF"/>
          <w:lang w:val="da-DK"/>
        </w:rPr>
      </w:pPr>
    </w:p>
    <w:p w:rsidR="005223A1" w:rsidRPr="00EF042F" w:rsidRDefault="005223A1" w:rsidP="003765CD">
      <w:pPr>
        <w:spacing w:before="120" w:line="340" w:lineRule="exact"/>
        <w:ind w:firstLine="709"/>
        <w:jc w:val="both"/>
        <w:rPr>
          <w:b/>
          <w:color w:val="000000" w:themeColor="text1"/>
          <w:shd w:val="clear" w:color="auto" w:fill="FFFFFF"/>
          <w:lang w:val="da-DK"/>
        </w:rPr>
      </w:pPr>
    </w:p>
    <w:p w:rsidR="005223A1" w:rsidRPr="00EF042F" w:rsidRDefault="005223A1" w:rsidP="003765CD">
      <w:pPr>
        <w:spacing w:before="120" w:line="340" w:lineRule="exact"/>
        <w:ind w:firstLine="709"/>
        <w:jc w:val="both"/>
        <w:rPr>
          <w:b/>
          <w:color w:val="000000" w:themeColor="text1"/>
          <w:shd w:val="clear" w:color="auto" w:fill="FFFFFF"/>
          <w:lang w:val="da-DK"/>
        </w:rPr>
      </w:pPr>
    </w:p>
    <w:p w:rsidR="005223A1" w:rsidRPr="00EF042F" w:rsidRDefault="005223A1" w:rsidP="003765CD">
      <w:pPr>
        <w:spacing w:before="120" w:line="340" w:lineRule="exact"/>
        <w:ind w:firstLine="709"/>
        <w:jc w:val="both"/>
        <w:rPr>
          <w:b/>
          <w:color w:val="000000" w:themeColor="text1"/>
          <w:shd w:val="clear" w:color="auto" w:fill="FFFFFF"/>
          <w:lang w:val="da-DK"/>
        </w:rPr>
      </w:pPr>
    </w:p>
    <w:p w:rsidR="005223A1" w:rsidRDefault="005223A1" w:rsidP="003765CD">
      <w:pPr>
        <w:spacing w:before="120" w:line="340" w:lineRule="exact"/>
        <w:ind w:firstLine="709"/>
        <w:jc w:val="both"/>
        <w:rPr>
          <w:b/>
          <w:color w:val="000000" w:themeColor="text1"/>
          <w:shd w:val="clear" w:color="auto" w:fill="FFFFFF"/>
          <w:lang w:val="da-DK"/>
        </w:rPr>
      </w:pPr>
    </w:p>
    <w:p w:rsidR="008D7343" w:rsidRDefault="008D7343" w:rsidP="003765CD">
      <w:pPr>
        <w:spacing w:before="120" w:line="340" w:lineRule="exact"/>
        <w:ind w:firstLine="709"/>
        <w:jc w:val="both"/>
        <w:rPr>
          <w:b/>
          <w:color w:val="000000" w:themeColor="text1"/>
          <w:shd w:val="clear" w:color="auto" w:fill="FFFFFF"/>
          <w:lang w:val="da-DK"/>
        </w:rPr>
      </w:pPr>
    </w:p>
    <w:p w:rsidR="008D7343" w:rsidRDefault="008D7343" w:rsidP="003765CD">
      <w:pPr>
        <w:spacing w:before="120" w:line="340" w:lineRule="exact"/>
        <w:ind w:firstLine="709"/>
        <w:jc w:val="both"/>
        <w:rPr>
          <w:b/>
          <w:color w:val="000000" w:themeColor="text1"/>
          <w:shd w:val="clear" w:color="auto" w:fill="FFFFFF"/>
          <w:lang w:val="da-DK"/>
        </w:rPr>
      </w:pPr>
    </w:p>
    <w:p w:rsidR="008D7343" w:rsidRDefault="008D7343" w:rsidP="003765CD">
      <w:pPr>
        <w:spacing w:before="120" w:line="340" w:lineRule="exact"/>
        <w:ind w:firstLine="709"/>
        <w:jc w:val="both"/>
        <w:rPr>
          <w:b/>
          <w:color w:val="000000" w:themeColor="text1"/>
          <w:shd w:val="clear" w:color="auto" w:fill="FFFFFF"/>
          <w:lang w:val="da-DK"/>
        </w:rPr>
      </w:pPr>
    </w:p>
    <w:p w:rsidR="008D7343" w:rsidRPr="00EF042F" w:rsidRDefault="008D7343" w:rsidP="003765CD">
      <w:pPr>
        <w:spacing w:before="120" w:line="340" w:lineRule="exact"/>
        <w:ind w:firstLine="709"/>
        <w:jc w:val="both"/>
        <w:rPr>
          <w:b/>
          <w:color w:val="000000" w:themeColor="text1"/>
          <w:shd w:val="clear" w:color="auto" w:fill="FFFFFF"/>
          <w:lang w:val="da-DK"/>
        </w:rPr>
      </w:pPr>
    </w:p>
    <w:p w:rsidR="005223A1" w:rsidRDefault="005223A1" w:rsidP="003765CD">
      <w:pPr>
        <w:spacing w:before="120" w:line="340" w:lineRule="exact"/>
        <w:ind w:firstLine="709"/>
        <w:jc w:val="both"/>
        <w:rPr>
          <w:b/>
          <w:color w:val="000000" w:themeColor="text1"/>
          <w:shd w:val="clear" w:color="auto" w:fill="FFFFFF"/>
          <w:lang w:val="da-DK"/>
        </w:rPr>
      </w:pPr>
    </w:p>
    <w:p w:rsidR="002F198A" w:rsidRDefault="002F198A" w:rsidP="003765CD">
      <w:pPr>
        <w:spacing w:before="120" w:line="340" w:lineRule="exact"/>
        <w:ind w:firstLine="709"/>
        <w:jc w:val="both"/>
        <w:rPr>
          <w:b/>
          <w:color w:val="000000" w:themeColor="text1"/>
          <w:shd w:val="clear" w:color="auto" w:fill="FFFFFF"/>
          <w:lang w:val="da-DK"/>
        </w:rPr>
      </w:pPr>
      <w:bookmarkStart w:id="0" w:name="_GoBack"/>
      <w:bookmarkEnd w:id="0"/>
    </w:p>
    <w:p w:rsidR="000E2A0A" w:rsidRPr="00AA2684" w:rsidRDefault="000E2A0A" w:rsidP="003765CD">
      <w:pPr>
        <w:ind w:firstLine="709"/>
        <w:jc w:val="center"/>
        <w:rPr>
          <w:sz w:val="26"/>
          <w:lang w:val="da-DK"/>
        </w:rPr>
      </w:pPr>
      <w:r w:rsidRPr="00AA2684">
        <w:rPr>
          <w:b/>
          <w:bCs/>
          <w:sz w:val="26"/>
          <w:lang w:val="da-DK"/>
        </w:rPr>
        <w:t xml:space="preserve">PHỤ LỤC </w:t>
      </w:r>
      <w:r>
        <w:rPr>
          <w:b/>
          <w:bCs/>
          <w:sz w:val="26"/>
          <w:lang w:val="da-DK"/>
        </w:rPr>
        <w:t>2</w:t>
      </w:r>
    </w:p>
    <w:p w:rsidR="000E2A0A" w:rsidRPr="00AA2684" w:rsidRDefault="000E2A0A" w:rsidP="003765CD">
      <w:pPr>
        <w:ind w:firstLine="709"/>
        <w:jc w:val="center"/>
        <w:rPr>
          <w:i/>
          <w:iCs/>
          <w:lang w:val="da-DK"/>
        </w:rPr>
      </w:pPr>
      <w:bookmarkStart w:id="1" w:name="loai_2_name"/>
      <w:r w:rsidRPr="00E16054">
        <w:rPr>
          <w:b/>
          <w:bCs/>
          <w:sz w:val="26"/>
          <w:lang w:val="vi-VN"/>
        </w:rPr>
        <w:t>BẢNG TỔNG HỢP SỐ LIỆU KẾT QUẢ TỔ CHỨC THÁNG HÀNH ĐỘNG</w:t>
      </w:r>
      <w:bookmarkEnd w:id="1"/>
      <w:r w:rsidRPr="00AA2684">
        <w:rPr>
          <w:b/>
          <w:bCs/>
          <w:sz w:val="26"/>
          <w:lang w:val="da-DK"/>
        </w:rPr>
        <w:br/>
      </w:r>
      <w:r w:rsidRPr="00E16054">
        <w:rPr>
          <w:i/>
          <w:iCs/>
          <w:lang w:val="vi-VN"/>
        </w:rPr>
        <w:t>(Kèm theo báo cáo k</w:t>
      </w:r>
      <w:r w:rsidRPr="00AA2684">
        <w:rPr>
          <w:i/>
          <w:iCs/>
          <w:lang w:val="da-DK"/>
        </w:rPr>
        <w:t>ế</w:t>
      </w:r>
      <w:r w:rsidRPr="00E16054">
        <w:rPr>
          <w:i/>
          <w:iCs/>
          <w:lang w:val="vi-VN"/>
        </w:rPr>
        <w:t>t quả t</w:t>
      </w:r>
      <w:r w:rsidRPr="00AA2684">
        <w:rPr>
          <w:i/>
          <w:iCs/>
          <w:lang w:val="da-DK"/>
        </w:rPr>
        <w:t xml:space="preserve">ổ </w:t>
      </w:r>
      <w:r w:rsidRPr="00E16054">
        <w:rPr>
          <w:i/>
          <w:iCs/>
          <w:lang w:val="vi-VN"/>
        </w:rPr>
        <w:t>chức Tháng hành động v</w:t>
      </w:r>
      <w:r w:rsidRPr="00AA2684">
        <w:rPr>
          <w:i/>
          <w:iCs/>
          <w:lang w:val="da-DK"/>
        </w:rPr>
        <w:t>ề ATVSLĐ</w:t>
      </w:r>
      <w:r w:rsidRPr="00E16054">
        <w:rPr>
          <w:i/>
          <w:iCs/>
          <w:lang w:val="vi-VN"/>
        </w:rPr>
        <w:t>)</w:t>
      </w:r>
    </w:p>
    <w:p w:rsidR="000E2A0A" w:rsidRPr="00AA2684" w:rsidRDefault="000E2A0A" w:rsidP="003765CD">
      <w:pPr>
        <w:ind w:firstLine="709"/>
        <w:jc w:val="center"/>
        <w:rPr>
          <w:lang w:val="da-DK"/>
        </w:rPr>
      </w:pPr>
    </w:p>
    <w:p w:rsidR="000E2A0A" w:rsidRPr="00AA2684" w:rsidRDefault="000E2A0A" w:rsidP="003765CD">
      <w:pPr>
        <w:ind w:firstLine="709"/>
        <w:jc w:val="center"/>
        <w:rPr>
          <w:sz w:val="12"/>
          <w:lang w:val="da-DK"/>
        </w:rPr>
      </w:pP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7"/>
        <w:gridCol w:w="5779"/>
        <w:gridCol w:w="1746"/>
        <w:gridCol w:w="811"/>
        <w:gridCol w:w="669"/>
      </w:tblGrid>
      <w:tr w:rsidR="000E2A0A" w:rsidRPr="00E16054" w:rsidTr="00D73465">
        <w:tc>
          <w:tcPr>
            <w:tcW w:w="291" w:type="pct"/>
            <w:shd w:val="clear" w:color="auto" w:fill="auto"/>
            <w:tcMar>
              <w:top w:w="0" w:type="dxa"/>
              <w:left w:w="0" w:type="dxa"/>
              <w:bottom w:w="0" w:type="dxa"/>
              <w:right w:w="0" w:type="dxa"/>
            </w:tcMar>
            <w:vAlign w:val="center"/>
          </w:tcPr>
          <w:p w:rsidR="000E2A0A" w:rsidRPr="00FC7BFE" w:rsidRDefault="000E2A0A" w:rsidP="003765CD">
            <w:pPr>
              <w:spacing w:before="40" w:after="40"/>
              <w:ind w:firstLine="709"/>
              <w:jc w:val="center"/>
              <w:rPr>
                <w:sz w:val="25"/>
                <w:szCs w:val="25"/>
              </w:rPr>
            </w:pPr>
            <w:r w:rsidRPr="00FC7BFE">
              <w:rPr>
                <w:b/>
                <w:bCs/>
                <w:sz w:val="25"/>
                <w:szCs w:val="25"/>
                <w:lang w:val="vi-VN"/>
              </w:rPr>
              <w:t>STT</w:t>
            </w:r>
          </w:p>
        </w:tc>
        <w:tc>
          <w:tcPr>
            <w:tcW w:w="3022" w:type="pct"/>
            <w:shd w:val="clear" w:color="auto" w:fill="auto"/>
            <w:tcMar>
              <w:top w:w="0" w:type="dxa"/>
              <w:left w:w="0" w:type="dxa"/>
              <w:bottom w:w="0" w:type="dxa"/>
              <w:right w:w="0" w:type="dxa"/>
            </w:tcMar>
            <w:vAlign w:val="center"/>
          </w:tcPr>
          <w:p w:rsidR="000E2A0A" w:rsidRPr="00FC7BFE" w:rsidRDefault="000E2A0A" w:rsidP="003765CD">
            <w:pPr>
              <w:spacing w:before="40" w:after="40"/>
              <w:ind w:firstLine="709"/>
              <w:jc w:val="center"/>
              <w:rPr>
                <w:sz w:val="25"/>
                <w:szCs w:val="25"/>
              </w:rPr>
            </w:pPr>
            <w:r w:rsidRPr="00FC7BFE">
              <w:rPr>
                <w:b/>
                <w:bCs/>
                <w:sz w:val="25"/>
                <w:szCs w:val="25"/>
                <w:lang w:val="vi-VN"/>
              </w:rPr>
              <w:t>Các hoạt động</w:t>
            </w:r>
          </w:p>
        </w:tc>
        <w:tc>
          <w:tcPr>
            <w:tcW w:w="913" w:type="pct"/>
            <w:shd w:val="clear" w:color="auto" w:fill="auto"/>
            <w:tcMar>
              <w:top w:w="0" w:type="dxa"/>
              <w:left w:w="0" w:type="dxa"/>
              <w:bottom w:w="0" w:type="dxa"/>
              <w:right w:w="0" w:type="dxa"/>
            </w:tcMar>
            <w:vAlign w:val="center"/>
          </w:tcPr>
          <w:p w:rsidR="000E2A0A" w:rsidRPr="00FC7BFE" w:rsidRDefault="000E2A0A" w:rsidP="003765CD">
            <w:pPr>
              <w:spacing w:before="40" w:after="40"/>
              <w:ind w:firstLine="709"/>
              <w:jc w:val="center"/>
              <w:rPr>
                <w:sz w:val="25"/>
                <w:szCs w:val="25"/>
              </w:rPr>
            </w:pPr>
            <w:r w:rsidRPr="00FC7BFE">
              <w:rPr>
                <w:b/>
                <w:bCs/>
                <w:sz w:val="25"/>
                <w:szCs w:val="25"/>
                <w:lang w:val="vi-VN"/>
              </w:rPr>
              <w:t>Đơn v</w:t>
            </w:r>
            <w:r w:rsidRPr="00FC7BFE">
              <w:rPr>
                <w:b/>
                <w:bCs/>
                <w:sz w:val="25"/>
                <w:szCs w:val="25"/>
              </w:rPr>
              <w:t>ị</w:t>
            </w:r>
          </w:p>
        </w:tc>
        <w:tc>
          <w:tcPr>
            <w:tcW w:w="424" w:type="pct"/>
            <w:shd w:val="clear" w:color="auto" w:fill="auto"/>
            <w:tcMar>
              <w:top w:w="0" w:type="dxa"/>
              <w:left w:w="0" w:type="dxa"/>
              <w:bottom w:w="0" w:type="dxa"/>
              <w:right w:w="0" w:type="dxa"/>
            </w:tcMar>
            <w:vAlign w:val="center"/>
          </w:tcPr>
          <w:p w:rsidR="000E2A0A" w:rsidRPr="00FC7BFE" w:rsidRDefault="000E2A0A" w:rsidP="003765CD">
            <w:pPr>
              <w:spacing w:before="40" w:after="40"/>
              <w:ind w:firstLine="709"/>
              <w:jc w:val="center"/>
              <w:rPr>
                <w:sz w:val="25"/>
                <w:szCs w:val="25"/>
              </w:rPr>
            </w:pPr>
            <w:r w:rsidRPr="00FC7BFE">
              <w:rPr>
                <w:b/>
                <w:bCs/>
                <w:sz w:val="25"/>
                <w:szCs w:val="25"/>
                <w:lang w:val="vi-VN"/>
              </w:rPr>
              <w:t>Số lượng</w:t>
            </w:r>
          </w:p>
        </w:tc>
        <w:tc>
          <w:tcPr>
            <w:tcW w:w="350" w:type="pct"/>
            <w:shd w:val="clear" w:color="auto" w:fill="auto"/>
            <w:tcMar>
              <w:top w:w="0" w:type="dxa"/>
              <w:left w:w="0" w:type="dxa"/>
              <w:bottom w:w="0" w:type="dxa"/>
              <w:right w:w="0" w:type="dxa"/>
            </w:tcMar>
            <w:vAlign w:val="center"/>
          </w:tcPr>
          <w:p w:rsidR="000E2A0A" w:rsidRPr="00FC7BFE" w:rsidRDefault="000E2A0A" w:rsidP="003765CD">
            <w:pPr>
              <w:spacing w:before="40" w:after="40"/>
              <w:ind w:firstLine="709"/>
              <w:jc w:val="center"/>
              <w:rPr>
                <w:sz w:val="25"/>
                <w:szCs w:val="25"/>
              </w:rPr>
            </w:pPr>
            <w:r w:rsidRPr="00FC7BFE">
              <w:rPr>
                <w:b/>
                <w:bCs/>
                <w:sz w:val="25"/>
                <w:szCs w:val="25"/>
                <w:lang w:val="vi-VN"/>
              </w:rPr>
              <w:t>Ghi ch</w:t>
            </w:r>
            <w:r w:rsidRPr="00FC7BFE">
              <w:rPr>
                <w:b/>
                <w:bCs/>
                <w:sz w:val="25"/>
                <w:szCs w:val="25"/>
              </w:rPr>
              <w:t>ú</w:t>
            </w:r>
          </w:p>
        </w:tc>
      </w:tr>
      <w:tr w:rsidR="000E2A0A" w:rsidRPr="00E16054" w:rsidTr="00D73465">
        <w:tc>
          <w:tcPr>
            <w:tcW w:w="291" w:type="pct"/>
            <w:shd w:val="clear" w:color="auto" w:fill="auto"/>
            <w:tcMar>
              <w:top w:w="0" w:type="dxa"/>
              <w:left w:w="0" w:type="dxa"/>
              <w:bottom w:w="0" w:type="dxa"/>
              <w:right w:w="0" w:type="dxa"/>
            </w:tcMar>
          </w:tcPr>
          <w:p w:rsidR="000E2A0A" w:rsidRPr="00110965" w:rsidRDefault="000E2A0A" w:rsidP="003765CD">
            <w:pPr>
              <w:spacing w:before="40" w:after="40"/>
              <w:ind w:firstLine="709"/>
              <w:jc w:val="center"/>
              <w:rPr>
                <w:bCs/>
                <w:sz w:val="26"/>
                <w:szCs w:val="26"/>
              </w:rPr>
            </w:pPr>
            <w:r w:rsidRPr="00110965">
              <w:rPr>
                <w:bCs/>
                <w:sz w:val="26"/>
                <w:szCs w:val="26"/>
              </w:rPr>
              <w:t>1</w:t>
            </w:r>
          </w:p>
        </w:tc>
        <w:tc>
          <w:tcPr>
            <w:tcW w:w="3022" w:type="pct"/>
            <w:shd w:val="clear" w:color="auto" w:fill="auto"/>
            <w:tcMar>
              <w:top w:w="0" w:type="dxa"/>
              <w:left w:w="0" w:type="dxa"/>
              <w:bottom w:w="0" w:type="dxa"/>
              <w:right w:w="0" w:type="dxa"/>
            </w:tcMar>
          </w:tcPr>
          <w:p w:rsidR="000E2A0A" w:rsidRPr="00110965" w:rsidRDefault="000E2A0A" w:rsidP="00C2222D">
            <w:pPr>
              <w:spacing w:before="40" w:after="40"/>
              <w:jc w:val="both"/>
              <w:rPr>
                <w:bCs/>
                <w:spacing w:val="-8"/>
                <w:sz w:val="26"/>
                <w:szCs w:val="26"/>
              </w:rPr>
            </w:pPr>
            <w:r w:rsidRPr="00110965">
              <w:rPr>
                <w:bCs/>
                <w:spacing w:val="-8"/>
                <w:sz w:val="26"/>
                <w:szCs w:val="26"/>
              </w:rPr>
              <w:t>Xây dựng chương trình, kế hoạch triển khai thực hiện</w:t>
            </w:r>
            <w:r>
              <w:rPr>
                <w:bCs/>
                <w:spacing w:val="-8"/>
                <w:sz w:val="26"/>
                <w:szCs w:val="26"/>
              </w:rPr>
              <w:t>.</w:t>
            </w:r>
          </w:p>
        </w:tc>
        <w:tc>
          <w:tcPr>
            <w:tcW w:w="913" w:type="pct"/>
            <w:shd w:val="clear" w:color="auto" w:fill="auto"/>
            <w:tcMar>
              <w:top w:w="0" w:type="dxa"/>
              <w:left w:w="0" w:type="dxa"/>
              <w:bottom w:w="0" w:type="dxa"/>
              <w:right w:w="0" w:type="dxa"/>
            </w:tcMar>
          </w:tcPr>
          <w:p w:rsidR="000E2A0A" w:rsidRPr="00CD1988" w:rsidRDefault="000E2A0A" w:rsidP="003765CD">
            <w:pPr>
              <w:spacing w:before="40" w:after="40"/>
              <w:ind w:firstLine="709"/>
              <w:jc w:val="center"/>
              <w:rPr>
                <w:b/>
                <w:bCs/>
                <w:sz w:val="26"/>
                <w:szCs w:val="26"/>
              </w:rPr>
            </w:pPr>
          </w:p>
        </w:tc>
        <w:tc>
          <w:tcPr>
            <w:tcW w:w="424" w:type="pct"/>
            <w:shd w:val="clear" w:color="auto" w:fill="auto"/>
            <w:tcMar>
              <w:top w:w="0" w:type="dxa"/>
              <w:left w:w="0" w:type="dxa"/>
              <w:bottom w:w="0" w:type="dxa"/>
              <w:right w:w="0" w:type="dxa"/>
            </w:tcMar>
          </w:tcPr>
          <w:p w:rsidR="000E2A0A" w:rsidRPr="00E16054" w:rsidRDefault="000E2A0A" w:rsidP="003765CD">
            <w:pPr>
              <w:spacing w:before="40" w:after="40"/>
              <w:ind w:firstLine="709"/>
              <w:jc w:val="center"/>
              <w:rPr>
                <w:b/>
                <w:bCs/>
                <w:sz w:val="26"/>
                <w:szCs w:val="26"/>
                <w:lang w:val="vi-VN"/>
              </w:rPr>
            </w:pPr>
          </w:p>
        </w:tc>
        <w:tc>
          <w:tcPr>
            <w:tcW w:w="350" w:type="pct"/>
            <w:shd w:val="clear" w:color="auto" w:fill="auto"/>
            <w:tcMar>
              <w:top w:w="0" w:type="dxa"/>
              <w:left w:w="0" w:type="dxa"/>
              <w:bottom w:w="0" w:type="dxa"/>
              <w:right w:w="0" w:type="dxa"/>
            </w:tcMar>
          </w:tcPr>
          <w:p w:rsidR="000E2A0A" w:rsidRPr="00E16054" w:rsidRDefault="000E2A0A" w:rsidP="003765CD">
            <w:pPr>
              <w:spacing w:before="40" w:after="40"/>
              <w:ind w:firstLine="709"/>
              <w:jc w:val="center"/>
              <w:rPr>
                <w:b/>
                <w:bCs/>
                <w:sz w:val="26"/>
                <w:szCs w:val="26"/>
                <w:lang w:val="vi-VN"/>
              </w:rPr>
            </w:pPr>
          </w:p>
        </w:tc>
      </w:tr>
      <w:tr w:rsidR="000E2A0A" w:rsidRPr="00E16054" w:rsidTr="00D73465">
        <w:tc>
          <w:tcPr>
            <w:tcW w:w="291" w:type="pct"/>
            <w:shd w:val="clear" w:color="auto" w:fill="auto"/>
            <w:tcMar>
              <w:top w:w="0" w:type="dxa"/>
              <w:left w:w="0" w:type="dxa"/>
              <w:bottom w:w="0" w:type="dxa"/>
              <w:right w:w="0" w:type="dxa"/>
            </w:tcMar>
          </w:tcPr>
          <w:p w:rsidR="000E2A0A" w:rsidRPr="00110965" w:rsidRDefault="000E2A0A" w:rsidP="003765CD">
            <w:pPr>
              <w:spacing w:before="40" w:after="40"/>
              <w:ind w:firstLine="709"/>
              <w:jc w:val="center"/>
              <w:rPr>
                <w:bCs/>
                <w:sz w:val="26"/>
                <w:szCs w:val="26"/>
              </w:rPr>
            </w:pPr>
            <w:r w:rsidRPr="00110965">
              <w:rPr>
                <w:bCs/>
                <w:sz w:val="26"/>
                <w:szCs w:val="26"/>
              </w:rPr>
              <w:t xml:space="preserve">2 </w:t>
            </w:r>
          </w:p>
        </w:tc>
        <w:tc>
          <w:tcPr>
            <w:tcW w:w="3022" w:type="pct"/>
            <w:shd w:val="clear" w:color="auto" w:fill="auto"/>
            <w:tcMar>
              <w:top w:w="0" w:type="dxa"/>
              <w:left w:w="0" w:type="dxa"/>
              <w:bottom w:w="0" w:type="dxa"/>
              <w:right w:w="0" w:type="dxa"/>
            </w:tcMar>
          </w:tcPr>
          <w:p w:rsidR="000E2A0A" w:rsidRPr="00110965" w:rsidRDefault="000E2A0A" w:rsidP="00C2222D">
            <w:pPr>
              <w:spacing w:before="40" w:after="40"/>
              <w:jc w:val="both"/>
              <w:rPr>
                <w:bCs/>
                <w:spacing w:val="-8"/>
                <w:sz w:val="26"/>
                <w:szCs w:val="26"/>
              </w:rPr>
            </w:pPr>
            <w:r w:rsidRPr="00110965">
              <w:rPr>
                <w:bCs/>
                <w:spacing w:val="-8"/>
                <w:sz w:val="26"/>
                <w:szCs w:val="26"/>
              </w:rPr>
              <w:t>Ban hành các văn bản chỉ đạo, tổ chức các hoạt động hưởng ứ</w:t>
            </w:r>
            <w:r w:rsidR="00917AD1">
              <w:rPr>
                <w:bCs/>
                <w:spacing w:val="-8"/>
                <w:sz w:val="26"/>
                <w:szCs w:val="26"/>
              </w:rPr>
              <w:t>ng Tháng</w:t>
            </w:r>
            <w:r w:rsidRPr="00110965">
              <w:rPr>
                <w:bCs/>
                <w:spacing w:val="-8"/>
                <w:sz w:val="26"/>
                <w:szCs w:val="26"/>
              </w:rPr>
              <w:t xml:space="preserve"> hành động</w:t>
            </w:r>
            <w:r>
              <w:rPr>
                <w:bCs/>
                <w:spacing w:val="-8"/>
                <w:sz w:val="26"/>
                <w:szCs w:val="26"/>
              </w:rPr>
              <w:t>.</w:t>
            </w:r>
          </w:p>
        </w:tc>
        <w:tc>
          <w:tcPr>
            <w:tcW w:w="913" w:type="pct"/>
            <w:shd w:val="clear" w:color="auto" w:fill="auto"/>
            <w:tcMar>
              <w:top w:w="0" w:type="dxa"/>
              <w:left w:w="0" w:type="dxa"/>
              <w:bottom w:w="0" w:type="dxa"/>
              <w:right w:w="0" w:type="dxa"/>
            </w:tcMar>
          </w:tcPr>
          <w:p w:rsidR="000E2A0A" w:rsidRPr="00CD1988" w:rsidRDefault="000E2A0A" w:rsidP="003765CD">
            <w:pPr>
              <w:spacing w:before="40" w:after="40"/>
              <w:ind w:firstLine="709"/>
              <w:jc w:val="center"/>
              <w:rPr>
                <w:b/>
                <w:bCs/>
                <w:sz w:val="26"/>
                <w:szCs w:val="26"/>
              </w:rPr>
            </w:pPr>
          </w:p>
        </w:tc>
        <w:tc>
          <w:tcPr>
            <w:tcW w:w="424" w:type="pct"/>
            <w:shd w:val="clear" w:color="auto" w:fill="auto"/>
            <w:tcMar>
              <w:top w:w="0" w:type="dxa"/>
              <w:left w:w="0" w:type="dxa"/>
              <w:bottom w:w="0" w:type="dxa"/>
              <w:right w:w="0" w:type="dxa"/>
            </w:tcMar>
          </w:tcPr>
          <w:p w:rsidR="000E2A0A" w:rsidRPr="00E16054" w:rsidRDefault="000E2A0A" w:rsidP="003765CD">
            <w:pPr>
              <w:spacing w:before="40" w:after="40"/>
              <w:ind w:firstLine="709"/>
              <w:jc w:val="center"/>
              <w:rPr>
                <w:b/>
                <w:bCs/>
                <w:sz w:val="26"/>
                <w:szCs w:val="26"/>
                <w:lang w:val="vi-VN"/>
              </w:rPr>
            </w:pPr>
          </w:p>
        </w:tc>
        <w:tc>
          <w:tcPr>
            <w:tcW w:w="350" w:type="pct"/>
            <w:shd w:val="clear" w:color="auto" w:fill="auto"/>
            <w:tcMar>
              <w:top w:w="0" w:type="dxa"/>
              <w:left w:w="0" w:type="dxa"/>
              <w:bottom w:w="0" w:type="dxa"/>
              <w:right w:w="0" w:type="dxa"/>
            </w:tcMar>
          </w:tcPr>
          <w:p w:rsidR="000E2A0A" w:rsidRPr="00E16054" w:rsidRDefault="000E2A0A" w:rsidP="003765CD">
            <w:pPr>
              <w:spacing w:before="40" w:after="40"/>
              <w:ind w:firstLine="709"/>
              <w:jc w:val="center"/>
              <w:rPr>
                <w:b/>
                <w:bCs/>
                <w:sz w:val="26"/>
                <w:szCs w:val="26"/>
                <w:lang w:val="vi-VN"/>
              </w:rPr>
            </w:pPr>
          </w:p>
        </w:tc>
      </w:tr>
      <w:tr w:rsidR="000E2A0A" w:rsidRPr="00E16054" w:rsidTr="00D73465">
        <w:tc>
          <w:tcPr>
            <w:tcW w:w="291" w:type="pct"/>
            <w:shd w:val="clear" w:color="auto" w:fill="auto"/>
            <w:tcMar>
              <w:top w:w="0" w:type="dxa"/>
              <w:left w:w="0" w:type="dxa"/>
              <w:bottom w:w="0" w:type="dxa"/>
              <w:right w:w="0" w:type="dxa"/>
            </w:tcMar>
          </w:tcPr>
          <w:p w:rsidR="000E2A0A" w:rsidRPr="00110965" w:rsidRDefault="000E2A0A" w:rsidP="003765CD">
            <w:pPr>
              <w:spacing w:before="40" w:after="40"/>
              <w:ind w:firstLine="709"/>
              <w:jc w:val="center"/>
              <w:rPr>
                <w:bCs/>
                <w:sz w:val="26"/>
                <w:szCs w:val="26"/>
              </w:rPr>
            </w:pPr>
            <w:r>
              <w:rPr>
                <w:bCs/>
                <w:sz w:val="26"/>
                <w:szCs w:val="26"/>
              </w:rPr>
              <w:t xml:space="preserve">3 </w:t>
            </w:r>
          </w:p>
        </w:tc>
        <w:tc>
          <w:tcPr>
            <w:tcW w:w="3022" w:type="pct"/>
            <w:shd w:val="clear" w:color="auto" w:fill="auto"/>
            <w:tcMar>
              <w:top w:w="0" w:type="dxa"/>
              <w:left w:w="0" w:type="dxa"/>
              <w:bottom w:w="0" w:type="dxa"/>
              <w:right w:w="0" w:type="dxa"/>
            </w:tcMar>
          </w:tcPr>
          <w:p w:rsidR="000E2A0A" w:rsidRPr="00110965" w:rsidRDefault="000E2A0A" w:rsidP="00C2222D">
            <w:pPr>
              <w:spacing w:before="40" w:after="40"/>
              <w:jc w:val="both"/>
              <w:rPr>
                <w:bCs/>
                <w:spacing w:val="-8"/>
                <w:sz w:val="26"/>
                <w:szCs w:val="26"/>
              </w:rPr>
            </w:pPr>
            <w:r>
              <w:rPr>
                <w:bCs/>
                <w:spacing w:val="-8"/>
                <w:sz w:val="26"/>
                <w:szCs w:val="26"/>
              </w:rPr>
              <w:t>Tổ chức Lễ phát độ</w:t>
            </w:r>
            <w:r w:rsidR="00917AD1">
              <w:rPr>
                <w:bCs/>
                <w:spacing w:val="-8"/>
                <w:sz w:val="26"/>
                <w:szCs w:val="26"/>
              </w:rPr>
              <w:t>ng tháng hành</w:t>
            </w:r>
            <w:r>
              <w:rPr>
                <w:bCs/>
                <w:spacing w:val="-8"/>
                <w:sz w:val="26"/>
                <w:szCs w:val="26"/>
              </w:rPr>
              <w:t xml:space="preserve"> động kết hợp với Tháng Công nhân.</w:t>
            </w:r>
          </w:p>
        </w:tc>
        <w:tc>
          <w:tcPr>
            <w:tcW w:w="913" w:type="pct"/>
            <w:shd w:val="clear" w:color="auto" w:fill="auto"/>
            <w:tcMar>
              <w:top w:w="0" w:type="dxa"/>
              <w:left w:w="0" w:type="dxa"/>
              <w:bottom w:w="0" w:type="dxa"/>
              <w:right w:w="0" w:type="dxa"/>
            </w:tcMar>
          </w:tcPr>
          <w:p w:rsidR="000E2A0A" w:rsidRPr="00CD1988" w:rsidRDefault="000E2A0A" w:rsidP="003765CD">
            <w:pPr>
              <w:spacing w:before="40" w:after="40"/>
              <w:ind w:firstLine="709"/>
              <w:jc w:val="center"/>
              <w:rPr>
                <w:b/>
                <w:bCs/>
                <w:sz w:val="26"/>
                <w:szCs w:val="26"/>
              </w:rPr>
            </w:pPr>
          </w:p>
        </w:tc>
        <w:tc>
          <w:tcPr>
            <w:tcW w:w="424" w:type="pct"/>
            <w:shd w:val="clear" w:color="auto" w:fill="auto"/>
            <w:tcMar>
              <w:top w:w="0" w:type="dxa"/>
              <w:left w:w="0" w:type="dxa"/>
              <w:bottom w:w="0" w:type="dxa"/>
              <w:right w:w="0" w:type="dxa"/>
            </w:tcMar>
          </w:tcPr>
          <w:p w:rsidR="000E2A0A" w:rsidRPr="00E16054" w:rsidRDefault="000E2A0A" w:rsidP="003765CD">
            <w:pPr>
              <w:spacing w:before="40" w:after="40"/>
              <w:ind w:firstLine="709"/>
              <w:jc w:val="center"/>
              <w:rPr>
                <w:b/>
                <w:bCs/>
                <w:sz w:val="26"/>
                <w:szCs w:val="26"/>
                <w:lang w:val="vi-VN"/>
              </w:rPr>
            </w:pPr>
          </w:p>
        </w:tc>
        <w:tc>
          <w:tcPr>
            <w:tcW w:w="350" w:type="pct"/>
            <w:shd w:val="clear" w:color="auto" w:fill="auto"/>
            <w:tcMar>
              <w:top w:w="0" w:type="dxa"/>
              <w:left w:w="0" w:type="dxa"/>
              <w:bottom w:w="0" w:type="dxa"/>
              <w:right w:w="0" w:type="dxa"/>
            </w:tcMar>
          </w:tcPr>
          <w:p w:rsidR="000E2A0A" w:rsidRPr="00E16054" w:rsidRDefault="000E2A0A" w:rsidP="003765CD">
            <w:pPr>
              <w:spacing w:before="40" w:after="40"/>
              <w:ind w:firstLine="709"/>
              <w:jc w:val="center"/>
              <w:rPr>
                <w:b/>
                <w:bCs/>
                <w:sz w:val="26"/>
                <w:szCs w:val="26"/>
                <w:lang w:val="vi-VN"/>
              </w:rPr>
            </w:pPr>
          </w:p>
        </w:tc>
      </w:tr>
      <w:tr w:rsidR="000E2A0A" w:rsidRPr="00E16054" w:rsidTr="00D73465">
        <w:tc>
          <w:tcPr>
            <w:tcW w:w="291" w:type="pct"/>
            <w:vMerge w:val="restart"/>
            <w:shd w:val="clear" w:color="auto" w:fill="auto"/>
            <w:tcMar>
              <w:top w:w="0" w:type="dxa"/>
              <w:left w:w="0" w:type="dxa"/>
              <w:bottom w:w="0" w:type="dxa"/>
              <w:right w:w="0" w:type="dxa"/>
            </w:tcMar>
          </w:tcPr>
          <w:p w:rsidR="000E2A0A" w:rsidRPr="00110965" w:rsidRDefault="000E2A0A" w:rsidP="003765CD">
            <w:pPr>
              <w:spacing w:before="40" w:after="40"/>
              <w:ind w:firstLine="709"/>
              <w:jc w:val="center"/>
              <w:rPr>
                <w:bCs/>
                <w:sz w:val="26"/>
                <w:szCs w:val="26"/>
              </w:rPr>
            </w:pPr>
          </w:p>
          <w:p w:rsidR="000E2A0A" w:rsidRPr="00110965" w:rsidRDefault="000E2A0A" w:rsidP="003765CD">
            <w:pPr>
              <w:spacing w:before="40" w:after="40"/>
              <w:ind w:firstLine="709"/>
              <w:jc w:val="center"/>
              <w:rPr>
                <w:sz w:val="26"/>
                <w:szCs w:val="26"/>
              </w:rPr>
            </w:pPr>
            <w:r w:rsidRPr="00110965">
              <w:rPr>
                <w:bCs/>
                <w:sz w:val="26"/>
                <w:szCs w:val="26"/>
              </w:rPr>
              <w:t>4</w:t>
            </w:r>
          </w:p>
        </w:tc>
        <w:tc>
          <w:tcPr>
            <w:tcW w:w="3022" w:type="pct"/>
            <w:shd w:val="clear" w:color="auto" w:fill="auto"/>
            <w:tcMar>
              <w:top w:w="0" w:type="dxa"/>
              <w:left w:w="0" w:type="dxa"/>
              <w:bottom w:w="0" w:type="dxa"/>
              <w:right w:w="0" w:type="dxa"/>
            </w:tcMar>
          </w:tcPr>
          <w:p w:rsidR="000E2A0A" w:rsidRPr="00917AD1" w:rsidRDefault="000E2A0A" w:rsidP="00C2222D">
            <w:pPr>
              <w:spacing w:before="40" w:after="40"/>
              <w:rPr>
                <w:spacing w:val="-4"/>
                <w:sz w:val="26"/>
                <w:szCs w:val="26"/>
              </w:rPr>
            </w:pPr>
            <w:r w:rsidRPr="00917AD1">
              <w:rPr>
                <w:bCs/>
                <w:spacing w:val="-4"/>
                <w:sz w:val="26"/>
                <w:szCs w:val="26"/>
              </w:rPr>
              <w:t>Phối hợp NSDLĐ tổ chức c</w:t>
            </w:r>
            <w:r w:rsidRPr="00917AD1">
              <w:rPr>
                <w:bCs/>
                <w:spacing w:val="-4"/>
                <w:sz w:val="26"/>
                <w:szCs w:val="26"/>
                <w:lang w:val="vi-VN"/>
              </w:rPr>
              <w:t>ác l</w:t>
            </w:r>
            <w:r w:rsidRPr="00917AD1">
              <w:rPr>
                <w:bCs/>
                <w:spacing w:val="-4"/>
                <w:sz w:val="26"/>
                <w:szCs w:val="26"/>
              </w:rPr>
              <w:t>ớ</w:t>
            </w:r>
            <w:r w:rsidRPr="00917AD1">
              <w:rPr>
                <w:bCs/>
                <w:spacing w:val="-4"/>
                <w:sz w:val="26"/>
                <w:szCs w:val="26"/>
                <w:lang w:val="vi-VN"/>
              </w:rPr>
              <w:t xml:space="preserve">p tập huấn, huấn luyện </w:t>
            </w:r>
            <w:r w:rsidRPr="00917AD1">
              <w:rPr>
                <w:bCs/>
                <w:spacing w:val="-4"/>
                <w:sz w:val="26"/>
                <w:szCs w:val="26"/>
              </w:rPr>
              <w:t>về ATVSLĐ cho cán bộ công đoàn và mạng lưới ATVSV (quý II/202</w:t>
            </w:r>
            <w:r w:rsidR="00E4665F" w:rsidRPr="00917AD1">
              <w:rPr>
                <w:bCs/>
                <w:spacing w:val="-4"/>
                <w:sz w:val="26"/>
                <w:szCs w:val="26"/>
              </w:rPr>
              <w:t>4</w:t>
            </w:r>
            <w:r w:rsidRPr="00917AD1">
              <w:rPr>
                <w:bCs/>
                <w:spacing w:val="-4"/>
                <w:sz w:val="26"/>
                <w:szCs w:val="26"/>
              </w:rPr>
              <w:t>).</w:t>
            </w:r>
          </w:p>
        </w:tc>
        <w:tc>
          <w:tcPr>
            <w:tcW w:w="913" w:type="pct"/>
            <w:shd w:val="clear" w:color="auto" w:fill="auto"/>
            <w:tcMar>
              <w:top w:w="0" w:type="dxa"/>
              <w:left w:w="0" w:type="dxa"/>
              <w:bottom w:w="0" w:type="dxa"/>
              <w:right w:w="0" w:type="dxa"/>
            </w:tcMar>
            <w:vAlign w:val="center"/>
          </w:tcPr>
          <w:p w:rsidR="000E2A0A" w:rsidRPr="00E16054" w:rsidRDefault="000E2A0A" w:rsidP="003765CD">
            <w:pPr>
              <w:spacing w:before="40" w:after="40"/>
              <w:ind w:firstLine="709"/>
              <w:jc w:val="center"/>
              <w:rPr>
                <w:sz w:val="26"/>
                <w:szCs w:val="26"/>
              </w:rPr>
            </w:pPr>
            <w:r w:rsidRPr="00E16054">
              <w:rPr>
                <w:sz w:val="26"/>
                <w:szCs w:val="26"/>
                <w:lang w:val="vi-VN"/>
              </w:rPr>
              <w:t>lớp</w:t>
            </w:r>
          </w:p>
        </w:tc>
        <w:tc>
          <w:tcPr>
            <w:tcW w:w="424" w:type="pct"/>
            <w:shd w:val="clear" w:color="auto" w:fill="auto"/>
            <w:tcMar>
              <w:top w:w="0" w:type="dxa"/>
              <w:left w:w="0" w:type="dxa"/>
              <w:bottom w:w="0" w:type="dxa"/>
              <w:right w:w="0" w:type="dxa"/>
            </w:tcMar>
          </w:tcPr>
          <w:p w:rsidR="000E2A0A" w:rsidRPr="00E16054" w:rsidRDefault="000E2A0A" w:rsidP="003765CD">
            <w:pPr>
              <w:spacing w:before="40" w:after="40"/>
              <w:ind w:firstLine="709"/>
              <w:rPr>
                <w:sz w:val="26"/>
                <w:szCs w:val="26"/>
              </w:rPr>
            </w:pPr>
            <w:r w:rsidRPr="00E16054">
              <w:rPr>
                <w:sz w:val="26"/>
                <w:szCs w:val="26"/>
                <w:lang w:val="vi-VN"/>
              </w:rPr>
              <w:t> </w:t>
            </w:r>
          </w:p>
        </w:tc>
        <w:tc>
          <w:tcPr>
            <w:tcW w:w="350" w:type="pct"/>
            <w:shd w:val="clear" w:color="auto" w:fill="auto"/>
            <w:tcMar>
              <w:top w:w="0" w:type="dxa"/>
              <w:left w:w="0" w:type="dxa"/>
              <w:bottom w:w="0" w:type="dxa"/>
              <w:right w:w="0" w:type="dxa"/>
            </w:tcMar>
          </w:tcPr>
          <w:p w:rsidR="000E2A0A" w:rsidRPr="00E16054" w:rsidRDefault="000E2A0A" w:rsidP="003765CD">
            <w:pPr>
              <w:spacing w:before="40" w:after="40"/>
              <w:ind w:firstLine="709"/>
              <w:rPr>
                <w:sz w:val="26"/>
                <w:szCs w:val="26"/>
              </w:rPr>
            </w:pPr>
            <w:r w:rsidRPr="00E16054">
              <w:rPr>
                <w:sz w:val="26"/>
                <w:szCs w:val="26"/>
                <w:lang w:val="vi-VN"/>
              </w:rPr>
              <w:t> </w:t>
            </w:r>
          </w:p>
        </w:tc>
      </w:tr>
      <w:tr w:rsidR="000E2A0A" w:rsidRPr="00E16054" w:rsidTr="00D73465">
        <w:tc>
          <w:tcPr>
            <w:tcW w:w="291" w:type="pct"/>
            <w:vMerge/>
            <w:shd w:val="clear" w:color="auto" w:fill="auto"/>
            <w:vAlign w:val="center"/>
          </w:tcPr>
          <w:p w:rsidR="000E2A0A" w:rsidRPr="00E16054" w:rsidRDefault="000E2A0A" w:rsidP="003765CD">
            <w:pPr>
              <w:spacing w:before="40" w:after="40"/>
              <w:ind w:firstLine="709"/>
              <w:rPr>
                <w:sz w:val="26"/>
                <w:szCs w:val="26"/>
              </w:rPr>
            </w:pPr>
          </w:p>
        </w:tc>
        <w:tc>
          <w:tcPr>
            <w:tcW w:w="3022" w:type="pct"/>
            <w:shd w:val="clear" w:color="auto" w:fill="auto"/>
            <w:tcMar>
              <w:top w:w="0" w:type="dxa"/>
              <w:left w:w="0" w:type="dxa"/>
              <w:bottom w:w="0" w:type="dxa"/>
              <w:right w:w="0" w:type="dxa"/>
            </w:tcMar>
          </w:tcPr>
          <w:p w:rsidR="000E2A0A" w:rsidRPr="00E16054" w:rsidRDefault="000E2A0A" w:rsidP="003765CD">
            <w:pPr>
              <w:spacing w:before="40" w:after="40"/>
              <w:ind w:firstLine="709"/>
              <w:rPr>
                <w:sz w:val="26"/>
                <w:szCs w:val="26"/>
              </w:rPr>
            </w:pPr>
            <w:r>
              <w:rPr>
                <w:sz w:val="26"/>
                <w:szCs w:val="26"/>
              </w:rPr>
              <w:t>- Số lớp</w:t>
            </w:r>
          </w:p>
        </w:tc>
        <w:tc>
          <w:tcPr>
            <w:tcW w:w="913" w:type="pct"/>
            <w:shd w:val="clear" w:color="auto" w:fill="auto"/>
            <w:tcMar>
              <w:top w:w="0" w:type="dxa"/>
              <w:left w:w="0" w:type="dxa"/>
              <w:bottom w:w="0" w:type="dxa"/>
              <w:right w:w="0" w:type="dxa"/>
            </w:tcMar>
            <w:vAlign w:val="center"/>
          </w:tcPr>
          <w:p w:rsidR="000E2A0A" w:rsidRPr="00110965" w:rsidRDefault="000E2A0A" w:rsidP="003765CD">
            <w:pPr>
              <w:spacing w:before="40" w:after="40"/>
              <w:ind w:firstLine="709"/>
              <w:jc w:val="center"/>
              <w:rPr>
                <w:sz w:val="26"/>
                <w:szCs w:val="26"/>
              </w:rPr>
            </w:pPr>
            <w:r>
              <w:rPr>
                <w:sz w:val="26"/>
                <w:szCs w:val="26"/>
              </w:rPr>
              <w:t>lớp</w:t>
            </w:r>
          </w:p>
        </w:tc>
        <w:tc>
          <w:tcPr>
            <w:tcW w:w="424" w:type="pct"/>
            <w:shd w:val="clear" w:color="auto" w:fill="auto"/>
            <w:tcMar>
              <w:top w:w="0" w:type="dxa"/>
              <w:left w:w="0" w:type="dxa"/>
              <w:bottom w:w="0" w:type="dxa"/>
              <w:right w:w="0" w:type="dxa"/>
            </w:tcMar>
          </w:tcPr>
          <w:p w:rsidR="000E2A0A" w:rsidRPr="00E16054" w:rsidRDefault="000E2A0A" w:rsidP="003765CD">
            <w:pPr>
              <w:spacing w:before="40" w:after="40"/>
              <w:ind w:firstLine="709"/>
              <w:rPr>
                <w:sz w:val="26"/>
                <w:szCs w:val="26"/>
              </w:rPr>
            </w:pPr>
            <w:r w:rsidRPr="00E16054">
              <w:rPr>
                <w:sz w:val="26"/>
                <w:szCs w:val="26"/>
                <w:lang w:val="vi-VN"/>
              </w:rPr>
              <w:t> </w:t>
            </w:r>
          </w:p>
        </w:tc>
        <w:tc>
          <w:tcPr>
            <w:tcW w:w="350" w:type="pct"/>
            <w:shd w:val="clear" w:color="auto" w:fill="auto"/>
            <w:tcMar>
              <w:top w:w="0" w:type="dxa"/>
              <w:left w:w="0" w:type="dxa"/>
              <w:bottom w:w="0" w:type="dxa"/>
              <w:right w:w="0" w:type="dxa"/>
            </w:tcMar>
          </w:tcPr>
          <w:p w:rsidR="000E2A0A" w:rsidRPr="00E16054" w:rsidRDefault="000E2A0A" w:rsidP="003765CD">
            <w:pPr>
              <w:spacing w:before="40" w:after="40"/>
              <w:ind w:firstLine="709"/>
              <w:rPr>
                <w:sz w:val="26"/>
                <w:szCs w:val="26"/>
              </w:rPr>
            </w:pPr>
            <w:r w:rsidRPr="00E16054">
              <w:rPr>
                <w:sz w:val="26"/>
                <w:szCs w:val="26"/>
                <w:lang w:val="vi-VN"/>
              </w:rPr>
              <w:t> </w:t>
            </w:r>
          </w:p>
        </w:tc>
      </w:tr>
      <w:tr w:rsidR="000E2A0A" w:rsidRPr="00E16054" w:rsidTr="00D73465">
        <w:tc>
          <w:tcPr>
            <w:tcW w:w="291" w:type="pct"/>
            <w:vMerge/>
            <w:shd w:val="clear" w:color="auto" w:fill="auto"/>
            <w:vAlign w:val="center"/>
          </w:tcPr>
          <w:p w:rsidR="000E2A0A" w:rsidRPr="00E16054" w:rsidRDefault="000E2A0A" w:rsidP="003765CD">
            <w:pPr>
              <w:spacing w:before="40" w:after="40"/>
              <w:ind w:firstLine="709"/>
              <w:rPr>
                <w:sz w:val="26"/>
                <w:szCs w:val="26"/>
              </w:rPr>
            </w:pPr>
          </w:p>
        </w:tc>
        <w:tc>
          <w:tcPr>
            <w:tcW w:w="3022" w:type="pct"/>
            <w:shd w:val="clear" w:color="auto" w:fill="auto"/>
            <w:tcMar>
              <w:top w:w="0" w:type="dxa"/>
              <w:left w:w="0" w:type="dxa"/>
              <w:bottom w:w="0" w:type="dxa"/>
              <w:right w:w="0" w:type="dxa"/>
            </w:tcMar>
          </w:tcPr>
          <w:p w:rsidR="000E2A0A" w:rsidRPr="00E16054" w:rsidRDefault="000E2A0A" w:rsidP="003765CD">
            <w:pPr>
              <w:spacing w:before="40" w:after="40"/>
              <w:ind w:firstLine="709"/>
              <w:rPr>
                <w:sz w:val="26"/>
                <w:szCs w:val="26"/>
              </w:rPr>
            </w:pPr>
            <w:r>
              <w:rPr>
                <w:sz w:val="26"/>
                <w:szCs w:val="26"/>
              </w:rPr>
              <w:t xml:space="preserve">- Số người </w:t>
            </w:r>
          </w:p>
        </w:tc>
        <w:tc>
          <w:tcPr>
            <w:tcW w:w="913" w:type="pct"/>
            <w:shd w:val="clear" w:color="auto" w:fill="auto"/>
            <w:tcMar>
              <w:top w:w="0" w:type="dxa"/>
              <w:left w:w="0" w:type="dxa"/>
              <w:bottom w:w="0" w:type="dxa"/>
              <w:right w:w="0" w:type="dxa"/>
            </w:tcMar>
            <w:vAlign w:val="center"/>
          </w:tcPr>
          <w:p w:rsidR="000E2A0A" w:rsidRPr="00E16054" w:rsidRDefault="000E2A0A" w:rsidP="003765CD">
            <w:pPr>
              <w:spacing w:before="40" w:after="40"/>
              <w:ind w:firstLine="709"/>
              <w:jc w:val="center"/>
              <w:rPr>
                <w:sz w:val="26"/>
                <w:szCs w:val="26"/>
              </w:rPr>
            </w:pPr>
            <w:r w:rsidRPr="00E16054">
              <w:rPr>
                <w:sz w:val="26"/>
                <w:szCs w:val="26"/>
                <w:lang w:val="vi-VN"/>
              </w:rPr>
              <w:t>người</w:t>
            </w:r>
          </w:p>
        </w:tc>
        <w:tc>
          <w:tcPr>
            <w:tcW w:w="424" w:type="pct"/>
            <w:shd w:val="clear" w:color="auto" w:fill="auto"/>
            <w:tcMar>
              <w:top w:w="0" w:type="dxa"/>
              <w:left w:w="0" w:type="dxa"/>
              <w:bottom w:w="0" w:type="dxa"/>
              <w:right w:w="0" w:type="dxa"/>
            </w:tcMar>
          </w:tcPr>
          <w:p w:rsidR="000E2A0A" w:rsidRPr="00E16054" w:rsidRDefault="000E2A0A" w:rsidP="003765CD">
            <w:pPr>
              <w:spacing w:before="40" w:after="40"/>
              <w:ind w:firstLine="709"/>
              <w:rPr>
                <w:sz w:val="26"/>
                <w:szCs w:val="26"/>
              </w:rPr>
            </w:pPr>
            <w:r w:rsidRPr="00E16054">
              <w:rPr>
                <w:sz w:val="26"/>
                <w:szCs w:val="26"/>
                <w:lang w:val="vi-VN"/>
              </w:rPr>
              <w:t> </w:t>
            </w:r>
          </w:p>
        </w:tc>
        <w:tc>
          <w:tcPr>
            <w:tcW w:w="350" w:type="pct"/>
            <w:shd w:val="clear" w:color="auto" w:fill="auto"/>
            <w:tcMar>
              <w:top w:w="0" w:type="dxa"/>
              <w:left w:w="0" w:type="dxa"/>
              <w:bottom w:w="0" w:type="dxa"/>
              <w:right w:w="0" w:type="dxa"/>
            </w:tcMar>
          </w:tcPr>
          <w:p w:rsidR="000E2A0A" w:rsidRPr="00E16054" w:rsidRDefault="000E2A0A" w:rsidP="003765CD">
            <w:pPr>
              <w:spacing w:before="40" w:after="40"/>
              <w:ind w:firstLine="709"/>
              <w:rPr>
                <w:sz w:val="26"/>
                <w:szCs w:val="26"/>
              </w:rPr>
            </w:pPr>
            <w:r w:rsidRPr="00E16054">
              <w:rPr>
                <w:sz w:val="26"/>
                <w:szCs w:val="26"/>
                <w:lang w:val="vi-VN"/>
              </w:rPr>
              <w:t> </w:t>
            </w:r>
          </w:p>
        </w:tc>
      </w:tr>
      <w:tr w:rsidR="000E2A0A" w:rsidRPr="00E16054" w:rsidTr="00D73465">
        <w:tc>
          <w:tcPr>
            <w:tcW w:w="291" w:type="pct"/>
            <w:vMerge/>
            <w:shd w:val="clear" w:color="auto" w:fill="auto"/>
            <w:vAlign w:val="center"/>
          </w:tcPr>
          <w:p w:rsidR="000E2A0A" w:rsidRPr="00E16054" w:rsidRDefault="000E2A0A" w:rsidP="003765CD">
            <w:pPr>
              <w:spacing w:before="40" w:after="40"/>
              <w:ind w:firstLine="709"/>
              <w:rPr>
                <w:sz w:val="26"/>
                <w:szCs w:val="26"/>
              </w:rPr>
            </w:pPr>
          </w:p>
        </w:tc>
        <w:tc>
          <w:tcPr>
            <w:tcW w:w="3022" w:type="pct"/>
            <w:shd w:val="clear" w:color="auto" w:fill="auto"/>
            <w:tcMar>
              <w:top w:w="0" w:type="dxa"/>
              <w:left w:w="0" w:type="dxa"/>
              <w:bottom w:w="0" w:type="dxa"/>
              <w:right w:w="0" w:type="dxa"/>
            </w:tcMar>
          </w:tcPr>
          <w:p w:rsidR="000E2A0A" w:rsidRPr="00E16054" w:rsidRDefault="000E2A0A" w:rsidP="003765CD">
            <w:pPr>
              <w:spacing w:before="40" w:after="40"/>
              <w:ind w:firstLine="709"/>
              <w:rPr>
                <w:sz w:val="26"/>
                <w:szCs w:val="26"/>
              </w:rPr>
            </w:pPr>
            <w:r>
              <w:rPr>
                <w:sz w:val="26"/>
                <w:szCs w:val="26"/>
              </w:rPr>
              <w:t>- Số ATVSV</w:t>
            </w:r>
          </w:p>
        </w:tc>
        <w:tc>
          <w:tcPr>
            <w:tcW w:w="913" w:type="pct"/>
            <w:shd w:val="clear" w:color="auto" w:fill="auto"/>
            <w:tcMar>
              <w:top w:w="0" w:type="dxa"/>
              <w:left w:w="0" w:type="dxa"/>
              <w:bottom w:w="0" w:type="dxa"/>
              <w:right w:w="0" w:type="dxa"/>
            </w:tcMar>
            <w:vAlign w:val="center"/>
          </w:tcPr>
          <w:p w:rsidR="000E2A0A" w:rsidRPr="00E16054" w:rsidRDefault="000E2A0A" w:rsidP="003765CD">
            <w:pPr>
              <w:spacing w:before="40" w:after="40"/>
              <w:ind w:firstLine="709"/>
              <w:jc w:val="center"/>
              <w:rPr>
                <w:sz w:val="26"/>
                <w:szCs w:val="26"/>
              </w:rPr>
            </w:pPr>
            <w:r w:rsidRPr="00E16054">
              <w:rPr>
                <w:sz w:val="26"/>
                <w:szCs w:val="26"/>
                <w:lang w:val="vi-VN"/>
              </w:rPr>
              <w:t>người</w:t>
            </w:r>
          </w:p>
        </w:tc>
        <w:tc>
          <w:tcPr>
            <w:tcW w:w="424" w:type="pct"/>
            <w:shd w:val="clear" w:color="auto" w:fill="auto"/>
            <w:tcMar>
              <w:top w:w="0" w:type="dxa"/>
              <w:left w:w="0" w:type="dxa"/>
              <w:bottom w:w="0" w:type="dxa"/>
              <w:right w:w="0" w:type="dxa"/>
            </w:tcMar>
          </w:tcPr>
          <w:p w:rsidR="000E2A0A" w:rsidRPr="00E16054" w:rsidRDefault="000E2A0A" w:rsidP="003765CD">
            <w:pPr>
              <w:spacing w:before="40" w:after="40"/>
              <w:ind w:firstLine="709"/>
              <w:rPr>
                <w:sz w:val="26"/>
                <w:szCs w:val="26"/>
              </w:rPr>
            </w:pPr>
            <w:r w:rsidRPr="00E16054">
              <w:rPr>
                <w:sz w:val="26"/>
                <w:szCs w:val="26"/>
                <w:lang w:val="vi-VN"/>
              </w:rPr>
              <w:t> </w:t>
            </w:r>
          </w:p>
        </w:tc>
        <w:tc>
          <w:tcPr>
            <w:tcW w:w="350" w:type="pct"/>
            <w:shd w:val="clear" w:color="auto" w:fill="auto"/>
            <w:tcMar>
              <w:top w:w="0" w:type="dxa"/>
              <w:left w:w="0" w:type="dxa"/>
              <w:bottom w:w="0" w:type="dxa"/>
              <w:right w:w="0" w:type="dxa"/>
            </w:tcMar>
          </w:tcPr>
          <w:p w:rsidR="000E2A0A" w:rsidRPr="00E16054" w:rsidRDefault="000E2A0A" w:rsidP="003765CD">
            <w:pPr>
              <w:spacing w:before="40" w:after="40"/>
              <w:ind w:firstLine="709"/>
              <w:rPr>
                <w:sz w:val="26"/>
                <w:szCs w:val="26"/>
              </w:rPr>
            </w:pPr>
            <w:r w:rsidRPr="00E16054">
              <w:rPr>
                <w:sz w:val="26"/>
                <w:szCs w:val="26"/>
                <w:lang w:val="vi-VN"/>
              </w:rPr>
              <w:t> </w:t>
            </w:r>
          </w:p>
        </w:tc>
      </w:tr>
      <w:tr w:rsidR="000E2A0A" w:rsidRPr="00E16054" w:rsidTr="00D73465">
        <w:tc>
          <w:tcPr>
            <w:tcW w:w="291" w:type="pct"/>
            <w:shd w:val="clear" w:color="auto" w:fill="auto"/>
            <w:tcMar>
              <w:top w:w="0" w:type="dxa"/>
              <w:left w:w="0" w:type="dxa"/>
              <w:bottom w:w="0" w:type="dxa"/>
              <w:right w:w="0" w:type="dxa"/>
            </w:tcMar>
          </w:tcPr>
          <w:p w:rsidR="000E2A0A" w:rsidRPr="00E20199" w:rsidRDefault="000E2A0A" w:rsidP="003765CD">
            <w:pPr>
              <w:spacing w:before="40" w:after="40"/>
              <w:ind w:firstLine="709"/>
              <w:jc w:val="center"/>
              <w:rPr>
                <w:sz w:val="26"/>
                <w:szCs w:val="26"/>
              </w:rPr>
            </w:pPr>
            <w:r w:rsidRPr="00E20199">
              <w:rPr>
                <w:bCs/>
                <w:sz w:val="26"/>
                <w:szCs w:val="26"/>
              </w:rPr>
              <w:t>5</w:t>
            </w:r>
          </w:p>
        </w:tc>
        <w:tc>
          <w:tcPr>
            <w:tcW w:w="3022" w:type="pct"/>
            <w:shd w:val="clear" w:color="auto" w:fill="auto"/>
            <w:tcMar>
              <w:top w:w="0" w:type="dxa"/>
              <w:left w:w="0" w:type="dxa"/>
              <w:bottom w:w="0" w:type="dxa"/>
              <w:right w:w="0" w:type="dxa"/>
            </w:tcMar>
          </w:tcPr>
          <w:p w:rsidR="000E2A0A" w:rsidRPr="00E20199" w:rsidRDefault="000E2A0A" w:rsidP="00C2222D">
            <w:pPr>
              <w:spacing w:before="40" w:after="40"/>
              <w:rPr>
                <w:sz w:val="26"/>
                <w:szCs w:val="26"/>
              </w:rPr>
            </w:pPr>
            <w:r w:rsidRPr="00E20199">
              <w:rPr>
                <w:bCs/>
                <w:sz w:val="26"/>
                <w:szCs w:val="26"/>
                <w:lang w:val="vi-VN"/>
              </w:rPr>
              <w:t xml:space="preserve">Tổ chức tọa đàm, </w:t>
            </w:r>
            <w:r w:rsidRPr="00E20199">
              <w:rPr>
                <w:bCs/>
                <w:sz w:val="26"/>
                <w:szCs w:val="26"/>
              </w:rPr>
              <w:t>đối thoại về ATVSLĐ</w:t>
            </w:r>
            <w:r>
              <w:rPr>
                <w:bCs/>
                <w:sz w:val="26"/>
                <w:szCs w:val="26"/>
              </w:rPr>
              <w:t>.</w:t>
            </w:r>
          </w:p>
        </w:tc>
        <w:tc>
          <w:tcPr>
            <w:tcW w:w="913" w:type="pct"/>
            <w:shd w:val="clear" w:color="auto" w:fill="auto"/>
            <w:tcMar>
              <w:top w:w="0" w:type="dxa"/>
              <w:left w:w="0" w:type="dxa"/>
              <w:bottom w:w="0" w:type="dxa"/>
              <w:right w:w="0" w:type="dxa"/>
            </w:tcMar>
            <w:vAlign w:val="center"/>
          </w:tcPr>
          <w:p w:rsidR="000E2A0A" w:rsidRPr="00E16054" w:rsidRDefault="000E2A0A" w:rsidP="003765CD">
            <w:pPr>
              <w:spacing w:before="40" w:after="40"/>
              <w:ind w:firstLine="709"/>
              <w:jc w:val="center"/>
              <w:rPr>
                <w:sz w:val="26"/>
                <w:szCs w:val="26"/>
              </w:rPr>
            </w:pPr>
            <w:r w:rsidRPr="00E16054">
              <w:rPr>
                <w:sz w:val="26"/>
                <w:szCs w:val="26"/>
                <w:lang w:val="vi-VN"/>
              </w:rPr>
              <w:t>cuộc</w:t>
            </w:r>
          </w:p>
        </w:tc>
        <w:tc>
          <w:tcPr>
            <w:tcW w:w="424" w:type="pct"/>
            <w:shd w:val="clear" w:color="auto" w:fill="auto"/>
            <w:tcMar>
              <w:top w:w="0" w:type="dxa"/>
              <w:left w:w="0" w:type="dxa"/>
              <w:bottom w:w="0" w:type="dxa"/>
              <w:right w:w="0" w:type="dxa"/>
            </w:tcMar>
          </w:tcPr>
          <w:p w:rsidR="000E2A0A" w:rsidRPr="00E16054" w:rsidRDefault="000E2A0A" w:rsidP="003765CD">
            <w:pPr>
              <w:spacing w:before="40" w:after="40"/>
              <w:ind w:firstLine="709"/>
              <w:rPr>
                <w:sz w:val="26"/>
                <w:szCs w:val="26"/>
              </w:rPr>
            </w:pPr>
            <w:r w:rsidRPr="00E16054">
              <w:rPr>
                <w:sz w:val="26"/>
                <w:szCs w:val="26"/>
                <w:lang w:val="vi-VN"/>
              </w:rPr>
              <w:t> </w:t>
            </w:r>
          </w:p>
        </w:tc>
        <w:tc>
          <w:tcPr>
            <w:tcW w:w="350" w:type="pct"/>
            <w:shd w:val="clear" w:color="auto" w:fill="auto"/>
            <w:tcMar>
              <w:top w:w="0" w:type="dxa"/>
              <w:left w:w="0" w:type="dxa"/>
              <w:bottom w:w="0" w:type="dxa"/>
              <w:right w:w="0" w:type="dxa"/>
            </w:tcMar>
          </w:tcPr>
          <w:p w:rsidR="000E2A0A" w:rsidRPr="00E16054" w:rsidRDefault="000E2A0A" w:rsidP="003765CD">
            <w:pPr>
              <w:spacing w:before="40" w:after="40"/>
              <w:ind w:firstLine="709"/>
              <w:rPr>
                <w:sz w:val="26"/>
                <w:szCs w:val="26"/>
              </w:rPr>
            </w:pPr>
            <w:r w:rsidRPr="00E16054">
              <w:rPr>
                <w:sz w:val="26"/>
                <w:szCs w:val="26"/>
                <w:lang w:val="vi-VN"/>
              </w:rPr>
              <w:t> </w:t>
            </w:r>
          </w:p>
        </w:tc>
      </w:tr>
      <w:tr w:rsidR="000E2A0A" w:rsidRPr="00E16054" w:rsidTr="00D73465">
        <w:tc>
          <w:tcPr>
            <w:tcW w:w="291" w:type="pct"/>
            <w:shd w:val="clear" w:color="auto" w:fill="auto"/>
            <w:tcMar>
              <w:top w:w="0" w:type="dxa"/>
              <w:left w:w="0" w:type="dxa"/>
              <w:bottom w:w="0" w:type="dxa"/>
              <w:right w:w="0" w:type="dxa"/>
            </w:tcMar>
          </w:tcPr>
          <w:p w:rsidR="000E2A0A" w:rsidRPr="00E20199" w:rsidRDefault="000E2A0A" w:rsidP="003765CD">
            <w:pPr>
              <w:spacing w:before="40" w:after="40"/>
              <w:ind w:firstLine="709"/>
              <w:jc w:val="center"/>
              <w:rPr>
                <w:bCs/>
                <w:sz w:val="26"/>
                <w:szCs w:val="26"/>
              </w:rPr>
            </w:pPr>
            <w:r w:rsidRPr="00E20199">
              <w:rPr>
                <w:bCs/>
                <w:sz w:val="26"/>
                <w:szCs w:val="26"/>
              </w:rPr>
              <w:t>6</w:t>
            </w:r>
          </w:p>
        </w:tc>
        <w:tc>
          <w:tcPr>
            <w:tcW w:w="3022" w:type="pct"/>
            <w:shd w:val="clear" w:color="auto" w:fill="auto"/>
            <w:tcMar>
              <w:top w:w="0" w:type="dxa"/>
              <w:left w:w="0" w:type="dxa"/>
              <w:bottom w:w="0" w:type="dxa"/>
              <w:right w:w="0" w:type="dxa"/>
            </w:tcMar>
          </w:tcPr>
          <w:p w:rsidR="000E2A0A" w:rsidRPr="00E20199" w:rsidRDefault="000E2A0A" w:rsidP="00C2222D">
            <w:pPr>
              <w:spacing w:before="40" w:after="40"/>
              <w:rPr>
                <w:bCs/>
                <w:sz w:val="26"/>
                <w:szCs w:val="26"/>
              </w:rPr>
            </w:pPr>
            <w:r w:rsidRPr="00E20199">
              <w:rPr>
                <w:bCs/>
                <w:sz w:val="26"/>
                <w:szCs w:val="26"/>
              </w:rPr>
              <w:t>T</w:t>
            </w:r>
            <w:r w:rsidRPr="00E20199">
              <w:rPr>
                <w:bCs/>
                <w:sz w:val="26"/>
                <w:szCs w:val="26"/>
                <w:lang w:val="vi-VN"/>
              </w:rPr>
              <w:t>in, bài</w:t>
            </w:r>
            <w:r w:rsidRPr="00E20199">
              <w:rPr>
                <w:bCs/>
                <w:sz w:val="26"/>
                <w:szCs w:val="26"/>
              </w:rPr>
              <w:t xml:space="preserve">, phóng sự </w:t>
            </w:r>
            <w:r w:rsidRPr="00E20199">
              <w:rPr>
                <w:bCs/>
                <w:sz w:val="26"/>
                <w:szCs w:val="26"/>
                <w:lang w:val="vi-VN"/>
              </w:rPr>
              <w:t>đưa trên truyền hình, báo chí</w:t>
            </w:r>
            <w:r>
              <w:rPr>
                <w:bCs/>
                <w:sz w:val="26"/>
                <w:szCs w:val="26"/>
              </w:rPr>
              <w:t>, kênh thông tin công đoàn.</w:t>
            </w:r>
          </w:p>
        </w:tc>
        <w:tc>
          <w:tcPr>
            <w:tcW w:w="913" w:type="pct"/>
            <w:shd w:val="clear" w:color="auto" w:fill="auto"/>
            <w:tcMar>
              <w:top w:w="0" w:type="dxa"/>
              <w:left w:w="0" w:type="dxa"/>
              <w:bottom w:w="0" w:type="dxa"/>
              <w:right w:w="0" w:type="dxa"/>
            </w:tcMar>
            <w:vAlign w:val="center"/>
          </w:tcPr>
          <w:p w:rsidR="000E2A0A" w:rsidRPr="00E20199" w:rsidRDefault="000E2A0A" w:rsidP="003765CD">
            <w:pPr>
              <w:spacing w:before="40" w:after="40"/>
              <w:ind w:firstLine="709"/>
              <w:jc w:val="center"/>
              <w:rPr>
                <w:sz w:val="26"/>
                <w:szCs w:val="26"/>
              </w:rPr>
            </w:pPr>
            <w:r>
              <w:rPr>
                <w:sz w:val="26"/>
                <w:szCs w:val="26"/>
              </w:rPr>
              <w:t>tin/bài/phóng sự</w:t>
            </w:r>
          </w:p>
        </w:tc>
        <w:tc>
          <w:tcPr>
            <w:tcW w:w="424" w:type="pct"/>
            <w:shd w:val="clear" w:color="auto" w:fill="auto"/>
            <w:tcMar>
              <w:top w:w="0" w:type="dxa"/>
              <w:left w:w="0" w:type="dxa"/>
              <w:bottom w:w="0" w:type="dxa"/>
              <w:right w:w="0" w:type="dxa"/>
            </w:tcMar>
          </w:tcPr>
          <w:p w:rsidR="000E2A0A" w:rsidRPr="00E16054" w:rsidRDefault="000E2A0A" w:rsidP="003765CD">
            <w:pPr>
              <w:spacing w:before="40" w:after="40"/>
              <w:ind w:firstLine="709"/>
              <w:rPr>
                <w:sz w:val="26"/>
                <w:szCs w:val="26"/>
                <w:lang w:val="vi-VN"/>
              </w:rPr>
            </w:pPr>
          </w:p>
        </w:tc>
        <w:tc>
          <w:tcPr>
            <w:tcW w:w="350" w:type="pct"/>
            <w:shd w:val="clear" w:color="auto" w:fill="auto"/>
            <w:tcMar>
              <w:top w:w="0" w:type="dxa"/>
              <w:left w:w="0" w:type="dxa"/>
              <w:bottom w:w="0" w:type="dxa"/>
              <w:right w:w="0" w:type="dxa"/>
            </w:tcMar>
          </w:tcPr>
          <w:p w:rsidR="000E2A0A" w:rsidRPr="00E16054" w:rsidRDefault="000E2A0A" w:rsidP="003765CD">
            <w:pPr>
              <w:spacing w:before="40" w:after="40"/>
              <w:ind w:firstLine="709"/>
              <w:rPr>
                <w:sz w:val="26"/>
                <w:szCs w:val="26"/>
                <w:lang w:val="vi-VN"/>
              </w:rPr>
            </w:pPr>
          </w:p>
        </w:tc>
      </w:tr>
      <w:tr w:rsidR="000E2A0A" w:rsidRPr="00E16054" w:rsidTr="00D73465">
        <w:tc>
          <w:tcPr>
            <w:tcW w:w="291" w:type="pct"/>
            <w:shd w:val="clear" w:color="auto" w:fill="auto"/>
            <w:tcMar>
              <w:top w:w="0" w:type="dxa"/>
              <w:left w:w="0" w:type="dxa"/>
              <w:bottom w:w="0" w:type="dxa"/>
              <w:right w:w="0" w:type="dxa"/>
            </w:tcMar>
          </w:tcPr>
          <w:p w:rsidR="000E2A0A" w:rsidRPr="00E20199" w:rsidRDefault="000E2A0A" w:rsidP="003765CD">
            <w:pPr>
              <w:spacing w:before="40" w:after="40"/>
              <w:ind w:firstLine="709"/>
              <w:jc w:val="center"/>
              <w:rPr>
                <w:sz w:val="26"/>
                <w:szCs w:val="26"/>
              </w:rPr>
            </w:pPr>
            <w:r>
              <w:rPr>
                <w:bCs/>
                <w:sz w:val="26"/>
                <w:szCs w:val="26"/>
              </w:rPr>
              <w:t>7</w:t>
            </w:r>
          </w:p>
        </w:tc>
        <w:tc>
          <w:tcPr>
            <w:tcW w:w="3022" w:type="pct"/>
            <w:shd w:val="clear" w:color="auto" w:fill="auto"/>
            <w:tcMar>
              <w:top w:w="0" w:type="dxa"/>
              <w:left w:w="0" w:type="dxa"/>
              <w:bottom w:w="0" w:type="dxa"/>
              <w:right w:w="0" w:type="dxa"/>
            </w:tcMar>
          </w:tcPr>
          <w:p w:rsidR="000E2A0A" w:rsidRPr="002D1D48" w:rsidRDefault="000E2A0A" w:rsidP="00C2222D">
            <w:pPr>
              <w:spacing w:before="40" w:after="40"/>
              <w:rPr>
                <w:sz w:val="26"/>
                <w:szCs w:val="26"/>
              </w:rPr>
            </w:pPr>
            <w:r w:rsidRPr="00E20199">
              <w:rPr>
                <w:bCs/>
                <w:sz w:val="26"/>
                <w:szCs w:val="26"/>
                <w:lang w:val="vi-VN"/>
              </w:rPr>
              <w:t>Ấn phẩ</w:t>
            </w:r>
            <w:r>
              <w:rPr>
                <w:bCs/>
                <w:sz w:val="26"/>
                <w:szCs w:val="26"/>
                <w:lang w:val="vi-VN"/>
              </w:rPr>
              <w:t>m thông tin (</w:t>
            </w:r>
            <w:r>
              <w:rPr>
                <w:bCs/>
                <w:sz w:val="26"/>
                <w:szCs w:val="26"/>
              </w:rPr>
              <w:t>s</w:t>
            </w:r>
            <w:r w:rsidRPr="00E20199">
              <w:rPr>
                <w:bCs/>
                <w:sz w:val="26"/>
                <w:szCs w:val="26"/>
                <w:lang w:val="vi-VN"/>
              </w:rPr>
              <w:t>ách, báo)</w:t>
            </w:r>
            <w:r>
              <w:rPr>
                <w:bCs/>
                <w:sz w:val="26"/>
                <w:szCs w:val="26"/>
              </w:rPr>
              <w:t>.</w:t>
            </w:r>
          </w:p>
        </w:tc>
        <w:tc>
          <w:tcPr>
            <w:tcW w:w="913" w:type="pct"/>
            <w:shd w:val="clear" w:color="auto" w:fill="auto"/>
            <w:tcMar>
              <w:top w:w="0" w:type="dxa"/>
              <w:left w:w="0" w:type="dxa"/>
              <w:bottom w:w="0" w:type="dxa"/>
              <w:right w:w="0" w:type="dxa"/>
            </w:tcMar>
            <w:vAlign w:val="center"/>
          </w:tcPr>
          <w:p w:rsidR="000E2A0A" w:rsidRPr="00E16054" w:rsidRDefault="000E2A0A" w:rsidP="003765CD">
            <w:pPr>
              <w:spacing w:before="40" w:after="40"/>
              <w:ind w:firstLine="709"/>
              <w:jc w:val="center"/>
              <w:rPr>
                <w:sz w:val="26"/>
                <w:szCs w:val="26"/>
              </w:rPr>
            </w:pPr>
            <w:r>
              <w:rPr>
                <w:sz w:val="26"/>
                <w:szCs w:val="26"/>
              </w:rPr>
              <w:t>q</w:t>
            </w:r>
            <w:r w:rsidRPr="00E16054">
              <w:rPr>
                <w:sz w:val="26"/>
                <w:szCs w:val="26"/>
                <w:lang w:val="vi-VN"/>
              </w:rPr>
              <w:t>uyể</w:t>
            </w:r>
            <w:r>
              <w:rPr>
                <w:sz w:val="26"/>
                <w:szCs w:val="26"/>
                <w:lang w:val="vi-VN"/>
              </w:rPr>
              <w:t>n/</w:t>
            </w:r>
            <w:r w:rsidRPr="00E16054">
              <w:rPr>
                <w:sz w:val="26"/>
                <w:szCs w:val="26"/>
                <w:lang w:val="vi-VN"/>
              </w:rPr>
              <w:t>tờ</w:t>
            </w:r>
          </w:p>
        </w:tc>
        <w:tc>
          <w:tcPr>
            <w:tcW w:w="424" w:type="pct"/>
            <w:shd w:val="clear" w:color="auto" w:fill="auto"/>
            <w:tcMar>
              <w:top w:w="0" w:type="dxa"/>
              <w:left w:w="0" w:type="dxa"/>
              <w:bottom w:w="0" w:type="dxa"/>
              <w:right w:w="0" w:type="dxa"/>
            </w:tcMar>
          </w:tcPr>
          <w:p w:rsidR="000E2A0A" w:rsidRPr="00E16054" w:rsidRDefault="000E2A0A" w:rsidP="003765CD">
            <w:pPr>
              <w:spacing w:before="40" w:after="40"/>
              <w:ind w:firstLine="709"/>
              <w:rPr>
                <w:sz w:val="26"/>
                <w:szCs w:val="26"/>
              </w:rPr>
            </w:pPr>
            <w:r w:rsidRPr="00E16054">
              <w:rPr>
                <w:sz w:val="26"/>
                <w:szCs w:val="26"/>
                <w:lang w:val="vi-VN"/>
              </w:rPr>
              <w:t> </w:t>
            </w:r>
          </w:p>
        </w:tc>
        <w:tc>
          <w:tcPr>
            <w:tcW w:w="350" w:type="pct"/>
            <w:shd w:val="clear" w:color="auto" w:fill="auto"/>
            <w:tcMar>
              <w:top w:w="0" w:type="dxa"/>
              <w:left w:w="0" w:type="dxa"/>
              <w:bottom w:w="0" w:type="dxa"/>
              <w:right w:w="0" w:type="dxa"/>
            </w:tcMar>
          </w:tcPr>
          <w:p w:rsidR="000E2A0A" w:rsidRPr="00E16054" w:rsidRDefault="000E2A0A" w:rsidP="003765CD">
            <w:pPr>
              <w:spacing w:before="40" w:after="40"/>
              <w:ind w:firstLine="709"/>
              <w:rPr>
                <w:sz w:val="26"/>
                <w:szCs w:val="26"/>
              </w:rPr>
            </w:pPr>
            <w:r w:rsidRPr="00E16054">
              <w:rPr>
                <w:sz w:val="26"/>
                <w:szCs w:val="26"/>
                <w:lang w:val="vi-VN"/>
              </w:rPr>
              <w:t> </w:t>
            </w:r>
          </w:p>
        </w:tc>
      </w:tr>
      <w:tr w:rsidR="000E2A0A" w:rsidRPr="00E16054" w:rsidTr="00D73465">
        <w:tc>
          <w:tcPr>
            <w:tcW w:w="291" w:type="pct"/>
            <w:shd w:val="clear" w:color="auto" w:fill="auto"/>
            <w:tcMar>
              <w:top w:w="0" w:type="dxa"/>
              <w:left w:w="0" w:type="dxa"/>
              <w:bottom w:w="0" w:type="dxa"/>
              <w:right w:w="0" w:type="dxa"/>
            </w:tcMar>
          </w:tcPr>
          <w:p w:rsidR="000E2A0A" w:rsidRPr="00E20199" w:rsidRDefault="000E2A0A" w:rsidP="003765CD">
            <w:pPr>
              <w:spacing w:before="40" w:after="40"/>
              <w:ind w:firstLine="709"/>
              <w:jc w:val="center"/>
              <w:rPr>
                <w:bCs/>
                <w:sz w:val="26"/>
                <w:szCs w:val="26"/>
              </w:rPr>
            </w:pPr>
            <w:r>
              <w:rPr>
                <w:bCs/>
                <w:sz w:val="26"/>
                <w:szCs w:val="26"/>
              </w:rPr>
              <w:t>8</w:t>
            </w:r>
          </w:p>
        </w:tc>
        <w:tc>
          <w:tcPr>
            <w:tcW w:w="3022" w:type="pct"/>
            <w:shd w:val="clear" w:color="auto" w:fill="auto"/>
            <w:tcMar>
              <w:top w:w="0" w:type="dxa"/>
              <w:left w:w="0" w:type="dxa"/>
              <w:bottom w:w="0" w:type="dxa"/>
              <w:right w:w="0" w:type="dxa"/>
            </w:tcMar>
          </w:tcPr>
          <w:p w:rsidR="000E2A0A" w:rsidRPr="00E20199" w:rsidRDefault="000E2A0A" w:rsidP="00C2222D">
            <w:pPr>
              <w:spacing w:before="40" w:after="40"/>
              <w:rPr>
                <w:bCs/>
                <w:sz w:val="26"/>
                <w:szCs w:val="26"/>
              </w:rPr>
            </w:pPr>
            <w:r>
              <w:rPr>
                <w:bCs/>
                <w:sz w:val="26"/>
                <w:szCs w:val="26"/>
              </w:rPr>
              <w:t>Băng rôn, khẩu hiệu</w:t>
            </w:r>
            <w:r w:rsidRPr="00E20199">
              <w:rPr>
                <w:bCs/>
                <w:sz w:val="26"/>
                <w:szCs w:val="26"/>
              </w:rPr>
              <w:t>, áp phích</w:t>
            </w:r>
            <w:r>
              <w:rPr>
                <w:bCs/>
                <w:sz w:val="26"/>
                <w:szCs w:val="26"/>
              </w:rPr>
              <w:t>.</w:t>
            </w:r>
          </w:p>
        </w:tc>
        <w:tc>
          <w:tcPr>
            <w:tcW w:w="913" w:type="pct"/>
            <w:shd w:val="clear" w:color="auto" w:fill="auto"/>
            <w:tcMar>
              <w:top w:w="0" w:type="dxa"/>
              <w:left w:w="0" w:type="dxa"/>
              <w:bottom w:w="0" w:type="dxa"/>
              <w:right w:w="0" w:type="dxa"/>
            </w:tcMar>
            <w:vAlign w:val="center"/>
          </w:tcPr>
          <w:p w:rsidR="000E2A0A" w:rsidRPr="00CD1988" w:rsidRDefault="000E2A0A" w:rsidP="003765CD">
            <w:pPr>
              <w:spacing w:before="40" w:after="40"/>
              <w:ind w:firstLine="709"/>
              <w:jc w:val="center"/>
              <w:rPr>
                <w:sz w:val="26"/>
                <w:szCs w:val="26"/>
              </w:rPr>
            </w:pPr>
            <w:r>
              <w:rPr>
                <w:sz w:val="26"/>
                <w:szCs w:val="26"/>
              </w:rPr>
              <w:t>chiếc</w:t>
            </w:r>
          </w:p>
        </w:tc>
        <w:tc>
          <w:tcPr>
            <w:tcW w:w="424" w:type="pct"/>
            <w:shd w:val="clear" w:color="auto" w:fill="auto"/>
            <w:tcMar>
              <w:top w:w="0" w:type="dxa"/>
              <w:left w:w="0" w:type="dxa"/>
              <w:bottom w:w="0" w:type="dxa"/>
              <w:right w:w="0" w:type="dxa"/>
            </w:tcMar>
          </w:tcPr>
          <w:p w:rsidR="000E2A0A" w:rsidRPr="00E16054" w:rsidRDefault="000E2A0A" w:rsidP="003765CD">
            <w:pPr>
              <w:spacing w:before="40" w:after="40"/>
              <w:ind w:firstLine="709"/>
              <w:rPr>
                <w:sz w:val="26"/>
                <w:szCs w:val="26"/>
                <w:lang w:val="vi-VN"/>
              </w:rPr>
            </w:pPr>
          </w:p>
        </w:tc>
        <w:tc>
          <w:tcPr>
            <w:tcW w:w="350" w:type="pct"/>
            <w:shd w:val="clear" w:color="auto" w:fill="auto"/>
            <w:tcMar>
              <w:top w:w="0" w:type="dxa"/>
              <w:left w:w="0" w:type="dxa"/>
              <w:bottom w:w="0" w:type="dxa"/>
              <w:right w:w="0" w:type="dxa"/>
            </w:tcMar>
          </w:tcPr>
          <w:p w:rsidR="000E2A0A" w:rsidRPr="00E16054" w:rsidRDefault="000E2A0A" w:rsidP="003765CD">
            <w:pPr>
              <w:spacing w:before="40" w:after="40"/>
              <w:ind w:firstLine="709"/>
              <w:rPr>
                <w:sz w:val="26"/>
                <w:szCs w:val="26"/>
                <w:lang w:val="vi-VN"/>
              </w:rPr>
            </w:pPr>
          </w:p>
        </w:tc>
      </w:tr>
      <w:tr w:rsidR="000E2A0A" w:rsidRPr="00E16054" w:rsidTr="00D73465">
        <w:tc>
          <w:tcPr>
            <w:tcW w:w="291" w:type="pct"/>
            <w:shd w:val="clear" w:color="auto" w:fill="auto"/>
            <w:tcMar>
              <w:top w:w="0" w:type="dxa"/>
              <w:left w:w="0" w:type="dxa"/>
              <w:bottom w:w="0" w:type="dxa"/>
              <w:right w:w="0" w:type="dxa"/>
            </w:tcMar>
          </w:tcPr>
          <w:p w:rsidR="000E2A0A" w:rsidRPr="00E20199" w:rsidRDefault="000E2A0A" w:rsidP="003765CD">
            <w:pPr>
              <w:spacing w:before="40" w:after="40"/>
              <w:ind w:firstLine="709"/>
              <w:jc w:val="center"/>
              <w:rPr>
                <w:sz w:val="26"/>
                <w:szCs w:val="26"/>
              </w:rPr>
            </w:pPr>
            <w:r>
              <w:rPr>
                <w:bCs/>
                <w:sz w:val="26"/>
                <w:szCs w:val="26"/>
              </w:rPr>
              <w:t>9</w:t>
            </w:r>
          </w:p>
        </w:tc>
        <w:tc>
          <w:tcPr>
            <w:tcW w:w="3022" w:type="pct"/>
            <w:shd w:val="clear" w:color="auto" w:fill="auto"/>
            <w:tcMar>
              <w:top w:w="0" w:type="dxa"/>
              <w:left w:w="0" w:type="dxa"/>
              <w:bottom w:w="0" w:type="dxa"/>
              <w:right w:w="0" w:type="dxa"/>
            </w:tcMar>
          </w:tcPr>
          <w:p w:rsidR="000E2A0A" w:rsidRPr="00E20199" w:rsidRDefault="000E2A0A" w:rsidP="00C2222D">
            <w:pPr>
              <w:spacing w:before="40" w:after="40"/>
              <w:rPr>
                <w:bCs/>
                <w:sz w:val="26"/>
                <w:szCs w:val="26"/>
              </w:rPr>
            </w:pPr>
            <w:r w:rsidRPr="00E20199">
              <w:rPr>
                <w:bCs/>
                <w:sz w:val="26"/>
                <w:szCs w:val="26"/>
              </w:rPr>
              <w:t>Tờ rơi, tranh về ATVSLĐ</w:t>
            </w:r>
            <w:r>
              <w:rPr>
                <w:bCs/>
                <w:sz w:val="26"/>
                <w:szCs w:val="26"/>
              </w:rPr>
              <w:t>.</w:t>
            </w:r>
          </w:p>
        </w:tc>
        <w:tc>
          <w:tcPr>
            <w:tcW w:w="913" w:type="pct"/>
            <w:shd w:val="clear" w:color="auto" w:fill="auto"/>
            <w:tcMar>
              <w:top w:w="0" w:type="dxa"/>
              <w:left w:w="0" w:type="dxa"/>
              <w:bottom w:w="0" w:type="dxa"/>
              <w:right w:w="0" w:type="dxa"/>
            </w:tcMar>
            <w:vAlign w:val="center"/>
          </w:tcPr>
          <w:p w:rsidR="000E2A0A" w:rsidRDefault="000E2A0A" w:rsidP="003765CD">
            <w:pPr>
              <w:spacing w:before="40" w:after="40"/>
              <w:ind w:firstLine="709"/>
              <w:jc w:val="center"/>
              <w:rPr>
                <w:sz w:val="26"/>
                <w:szCs w:val="26"/>
              </w:rPr>
            </w:pPr>
            <w:r>
              <w:rPr>
                <w:sz w:val="26"/>
                <w:szCs w:val="26"/>
              </w:rPr>
              <w:t>tờ</w:t>
            </w:r>
          </w:p>
        </w:tc>
        <w:tc>
          <w:tcPr>
            <w:tcW w:w="424" w:type="pct"/>
            <w:shd w:val="clear" w:color="auto" w:fill="auto"/>
            <w:tcMar>
              <w:top w:w="0" w:type="dxa"/>
              <w:left w:w="0" w:type="dxa"/>
              <w:bottom w:w="0" w:type="dxa"/>
              <w:right w:w="0" w:type="dxa"/>
            </w:tcMar>
          </w:tcPr>
          <w:p w:rsidR="000E2A0A" w:rsidRPr="00E16054" w:rsidRDefault="000E2A0A" w:rsidP="003765CD">
            <w:pPr>
              <w:spacing w:before="40" w:after="40"/>
              <w:ind w:firstLine="709"/>
              <w:rPr>
                <w:sz w:val="26"/>
                <w:szCs w:val="26"/>
                <w:lang w:val="vi-VN"/>
              </w:rPr>
            </w:pPr>
          </w:p>
        </w:tc>
        <w:tc>
          <w:tcPr>
            <w:tcW w:w="350" w:type="pct"/>
            <w:shd w:val="clear" w:color="auto" w:fill="auto"/>
            <w:tcMar>
              <w:top w:w="0" w:type="dxa"/>
              <w:left w:w="0" w:type="dxa"/>
              <w:bottom w:w="0" w:type="dxa"/>
              <w:right w:w="0" w:type="dxa"/>
            </w:tcMar>
          </w:tcPr>
          <w:p w:rsidR="000E2A0A" w:rsidRPr="00E16054" w:rsidRDefault="000E2A0A" w:rsidP="003765CD">
            <w:pPr>
              <w:spacing w:before="40" w:after="40"/>
              <w:ind w:firstLine="709"/>
              <w:rPr>
                <w:sz w:val="26"/>
                <w:szCs w:val="26"/>
                <w:lang w:val="vi-VN"/>
              </w:rPr>
            </w:pPr>
          </w:p>
        </w:tc>
      </w:tr>
      <w:tr w:rsidR="000E2A0A" w:rsidRPr="00342048" w:rsidTr="00D73465">
        <w:tc>
          <w:tcPr>
            <w:tcW w:w="291" w:type="pct"/>
            <w:vMerge w:val="restar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p>
          <w:p w:rsidR="000E2A0A" w:rsidRPr="00342048" w:rsidRDefault="000E2A0A" w:rsidP="003765CD">
            <w:pPr>
              <w:spacing w:before="40" w:after="40"/>
              <w:ind w:firstLine="709"/>
              <w:jc w:val="center"/>
              <w:rPr>
                <w:sz w:val="26"/>
                <w:szCs w:val="26"/>
              </w:rPr>
            </w:pPr>
            <w:r w:rsidRPr="00342048">
              <w:rPr>
                <w:bCs/>
                <w:sz w:val="26"/>
                <w:szCs w:val="26"/>
              </w:rPr>
              <w:t>10</w:t>
            </w:r>
          </w:p>
        </w:tc>
        <w:tc>
          <w:tcPr>
            <w:tcW w:w="3022" w:type="pct"/>
            <w:shd w:val="clear" w:color="auto" w:fill="auto"/>
            <w:tcMar>
              <w:top w:w="0" w:type="dxa"/>
              <w:left w:w="0" w:type="dxa"/>
              <w:bottom w:w="0" w:type="dxa"/>
              <w:right w:w="0" w:type="dxa"/>
            </w:tcMar>
          </w:tcPr>
          <w:p w:rsidR="000E2A0A" w:rsidRPr="002D1D48" w:rsidRDefault="000E2A0A" w:rsidP="00C2222D">
            <w:pPr>
              <w:spacing w:before="40" w:after="40"/>
              <w:jc w:val="both"/>
              <w:rPr>
                <w:sz w:val="26"/>
                <w:szCs w:val="26"/>
              </w:rPr>
            </w:pPr>
            <w:r w:rsidRPr="00342048">
              <w:rPr>
                <w:bCs/>
                <w:sz w:val="26"/>
                <w:szCs w:val="26"/>
                <w:lang w:val="vi-VN"/>
              </w:rPr>
              <w:t>Phát động, triển khai các phong trào thi đua v</w:t>
            </w:r>
            <w:r w:rsidRPr="00342048">
              <w:rPr>
                <w:bCs/>
                <w:sz w:val="26"/>
                <w:szCs w:val="26"/>
              </w:rPr>
              <w:t>ề</w:t>
            </w:r>
            <w:r w:rsidRPr="00342048">
              <w:rPr>
                <w:bCs/>
                <w:sz w:val="26"/>
                <w:szCs w:val="26"/>
                <w:lang w:val="vi-VN"/>
              </w:rPr>
              <w:t xml:space="preserve"> ATVSLĐ</w:t>
            </w:r>
            <w:r>
              <w:rPr>
                <w:bCs/>
                <w:sz w:val="26"/>
                <w:szCs w:val="26"/>
              </w:rPr>
              <w:t>.</w:t>
            </w:r>
          </w:p>
        </w:tc>
        <w:tc>
          <w:tcPr>
            <w:tcW w:w="913" w:type="pc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r>
              <w:rPr>
                <w:sz w:val="26"/>
                <w:szCs w:val="26"/>
              </w:rPr>
              <w:t>p</w:t>
            </w:r>
            <w:r w:rsidRPr="00342048">
              <w:rPr>
                <w:sz w:val="26"/>
                <w:szCs w:val="26"/>
                <w:lang w:val="vi-VN"/>
              </w:rPr>
              <w:t>hong trào/ chiến dịch</w:t>
            </w: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c>
          <w:tcPr>
            <w:tcW w:w="350"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r>
      <w:tr w:rsidR="000E2A0A" w:rsidRPr="00342048" w:rsidTr="00D73465">
        <w:tc>
          <w:tcPr>
            <w:tcW w:w="291" w:type="pct"/>
            <w:vMerge/>
            <w:shd w:val="clear" w:color="auto" w:fill="auto"/>
          </w:tcPr>
          <w:p w:rsidR="000E2A0A" w:rsidRPr="00342048" w:rsidRDefault="000E2A0A" w:rsidP="003765CD">
            <w:pPr>
              <w:spacing w:before="40" w:after="40"/>
              <w:ind w:firstLine="709"/>
              <w:jc w:val="center"/>
              <w:rPr>
                <w:sz w:val="26"/>
                <w:szCs w:val="26"/>
              </w:rPr>
            </w:pPr>
          </w:p>
        </w:tc>
        <w:tc>
          <w:tcPr>
            <w:tcW w:w="3022" w:type="pct"/>
            <w:shd w:val="clear" w:color="auto" w:fill="auto"/>
            <w:tcMar>
              <w:top w:w="0" w:type="dxa"/>
              <w:left w:w="0" w:type="dxa"/>
              <w:bottom w:w="0" w:type="dxa"/>
              <w:right w:w="0" w:type="dxa"/>
            </w:tcMar>
          </w:tcPr>
          <w:p w:rsidR="000E2A0A" w:rsidRPr="00BB2F40" w:rsidRDefault="000E2A0A" w:rsidP="00C2222D">
            <w:pPr>
              <w:spacing w:before="40" w:after="40"/>
              <w:rPr>
                <w:sz w:val="26"/>
                <w:szCs w:val="26"/>
              </w:rPr>
            </w:pPr>
            <w:r>
              <w:rPr>
                <w:sz w:val="26"/>
                <w:szCs w:val="26"/>
                <w:lang w:val="vi-VN"/>
              </w:rPr>
              <w:t>Số tập thể/</w:t>
            </w:r>
            <w:r w:rsidRPr="00342048">
              <w:rPr>
                <w:sz w:val="26"/>
                <w:szCs w:val="26"/>
                <w:lang w:val="vi-VN"/>
              </w:rPr>
              <w:t>cá nhân tham gia</w:t>
            </w:r>
            <w:r>
              <w:rPr>
                <w:sz w:val="26"/>
                <w:szCs w:val="26"/>
              </w:rPr>
              <w:t>.</w:t>
            </w:r>
          </w:p>
        </w:tc>
        <w:tc>
          <w:tcPr>
            <w:tcW w:w="913" w:type="pct"/>
            <w:shd w:val="clear" w:color="auto" w:fill="auto"/>
            <w:tcMar>
              <w:top w:w="0" w:type="dxa"/>
              <w:left w:w="0" w:type="dxa"/>
              <w:bottom w:w="0" w:type="dxa"/>
              <w:right w:w="0" w:type="dxa"/>
            </w:tcMar>
            <w:vAlign w:val="center"/>
          </w:tcPr>
          <w:p w:rsidR="000E2A0A" w:rsidRPr="00342048" w:rsidRDefault="000E2A0A" w:rsidP="00C2222D">
            <w:pPr>
              <w:spacing w:before="40" w:after="40"/>
              <w:rPr>
                <w:sz w:val="26"/>
                <w:szCs w:val="26"/>
              </w:rPr>
            </w:pPr>
            <w:r>
              <w:rPr>
                <w:sz w:val="26"/>
                <w:szCs w:val="26"/>
              </w:rPr>
              <w:t>t</w:t>
            </w:r>
            <w:r w:rsidRPr="00342048">
              <w:rPr>
                <w:sz w:val="26"/>
                <w:szCs w:val="26"/>
                <w:lang w:val="vi-VN"/>
              </w:rPr>
              <w:t>ập thể/ cá nhân</w:t>
            </w: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c>
          <w:tcPr>
            <w:tcW w:w="350"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r>
      <w:tr w:rsidR="000E2A0A" w:rsidRPr="00342048" w:rsidTr="00D73465">
        <w:tc>
          <w:tcPr>
            <w:tcW w:w="291" w:type="pct"/>
            <w:vMerge w:val="restar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r w:rsidRPr="00342048">
              <w:rPr>
                <w:sz w:val="26"/>
                <w:szCs w:val="26"/>
              </w:rPr>
              <w:t>11</w:t>
            </w:r>
          </w:p>
        </w:tc>
        <w:tc>
          <w:tcPr>
            <w:tcW w:w="3022" w:type="pct"/>
            <w:shd w:val="clear" w:color="auto" w:fill="auto"/>
            <w:tcMar>
              <w:top w:w="0" w:type="dxa"/>
              <w:left w:w="0" w:type="dxa"/>
              <w:bottom w:w="0" w:type="dxa"/>
              <w:right w:w="0" w:type="dxa"/>
            </w:tcMar>
          </w:tcPr>
          <w:p w:rsidR="000E2A0A" w:rsidRPr="00342048" w:rsidRDefault="000E2A0A" w:rsidP="00C2222D">
            <w:pPr>
              <w:spacing w:before="40" w:after="40"/>
              <w:rPr>
                <w:sz w:val="26"/>
                <w:szCs w:val="26"/>
              </w:rPr>
            </w:pPr>
            <w:r w:rsidRPr="00342048">
              <w:rPr>
                <w:bCs/>
                <w:sz w:val="26"/>
                <w:szCs w:val="26"/>
                <w:lang w:val="vi-VN"/>
              </w:rPr>
              <w:t xml:space="preserve">Tổ chức thi tìm hiểu pháp luật về </w:t>
            </w:r>
            <w:r w:rsidRPr="00342048">
              <w:rPr>
                <w:bCs/>
                <w:sz w:val="26"/>
                <w:szCs w:val="26"/>
              </w:rPr>
              <w:t>ATVSLĐ</w:t>
            </w:r>
            <w:r>
              <w:rPr>
                <w:bCs/>
                <w:sz w:val="26"/>
                <w:szCs w:val="26"/>
              </w:rPr>
              <w:t>.</w:t>
            </w:r>
          </w:p>
        </w:tc>
        <w:tc>
          <w:tcPr>
            <w:tcW w:w="913" w:type="pc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r w:rsidRPr="00342048">
              <w:rPr>
                <w:sz w:val="26"/>
                <w:szCs w:val="26"/>
                <w:lang w:val="vi-VN"/>
              </w:rPr>
              <w:t>cuộc thi</w:t>
            </w: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c>
          <w:tcPr>
            <w:tcW w:w="350"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r>
      <w:tr w:rsidR="000E2A0A" w:rsidRPr="00342048" w:rsidTr="00D73465">
        <w:tc>
          <w:tcPr>
            <w:tcW w:w="291" w:type="pct"/>
            <w:vMerge/>
            <w:shd w:val="clear" w:color="auto" w:fill="auto"/>
          </w:tcPr>
          <w:p w:rsidR="000E2A0A" w:rsidRPr="00342048" w:rsidRDefault="000E2A0A" w:rsidP="003765CD">
            <w:pPr>
              <w:spacing w:before="40" w:after="40"/>
              <w:ind w:firstLine="709"/>
              <w:jc w:val="center"/>
              <w:rPr>
                <w:sz w:val="26"/>
                <w:szCs w:val="26"/>
              </w:rPr>
            </w:pPr>
          </w:p>
        </w:tc>
        <w:tc>
          <w:tcPr>
            <w:tcW w:w="3022" w:type="pct"/>
            <w:shd w:val="clear" w:color="auto" w:fill="auto"/>
            <w:tcMar>
              <w:top w:w="0" w:type="dxa"/>
              <w:left w:w="0" w:type="dxa"/>
              <w:bottom w:w="0" w:type="dxa"/>
              <w:right w:w="0" w:type="dxa"/>
            </w:tcMar>
          </w:tcPr>
          <w:p w:rsidR="000E2A0A" w:rsidRPr="00BB2F40" w:rsidRDefault="000E2A0A" w:rsidP="00C2222D">
            <w:pPr>
              <w:spacing w:before="40" w:after="40"/>
              <w:rPr>
                <w:sz w:val="26"/>
                <w:szCs w:val="26"/>
              </w:rPr>
            </w:pPr>
            <w:r w:rsidRPr="00342048">
              <w:rPr>
                <w:sz w:val="26"/>
                <w:szCs w:val="26"/>
                <w:lang w:val="vi-VN"/>
              </w:rPr>
              <w:t>Số lượng người tham gia</w:t>
            </w:r>
            <w:r>
              <w:rPr>
                <w:sz w:val="26"/>
                <w:szCs w:val="26"/>
              </w:rPr>
              <w:t>.</w:t>
            </w:r>
          </w:p>
        </w:tc>
        <w:tc>
          <w:tcPr>
            <w:tcW w:w="913" w:type="pc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r>
              <w:rPr>
                <w:sz w:val="26"/>
                <w:szCs w:val="26"/>
              </w:rPr>
              <w:t>n</w:t>
            </w:r>
            <w:r w:rsidRPr="00342048">
              <w:rPr>
                <w:sz w:val="26"/>
                <w:szCs w:val="26"/>
                <w:lang w:val="vi-VN"/>
              </w:rPr>
              <w:t>gười</w:t>
            </w: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c>
          <w:tcPr>
            <w:tcW w:w="350"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r>
      <w:tr w:rsidR="000E2A0A" w:rsidRPr="00342048" w:rsidTr="00D73465">
        <w:tc>
          <w:tcPr>
            <w:tcW w:w="291" w:type="pct"/>
            <w:vMerge w:val="restar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r w:rsidRPr="00342048">
              <w:rPr>
                <w:sz w:val="26"/>
                <w:szCs w:val="26"/>
              </w:rPr>
              <w:t>12</w:t>
            </w:r>
          </w:p>
        </w:tc>
        <w:tc>
          <w:tcPr>
            <w:tcW w:w="3022" w:type="pct"/>
            <w:shd w:val="clear" w:color="auto" w:fill="auto"/>
            <w:tcMar>
              <w:top w:w="0" w:type="dxa"/>
              <w:left w:w="0" w:type="dxa"/>
              <w:bottom w:w="0" w:type="dxa"/>
              <w:right w:w="0" w:type="dxa"/>
            </w:tcMar>
          </w:tcPr>
          <w:p w:rsidR="000E2A0A" w:rsidRPr="00BB2F40" w:rsidRDefault="000E2A0A" w:rsidP="00C2222D">
            <w:pPr>
              <w:spacing w:before="40" w:after="40"/>
              <w:rPr>
                <w:sz w:val="26"/>
                <w:szCs w:val="26"/>
              </w:rPr>
            </w:pPr>
            <w:r w:rsidRPr="00342048">
              <w:rPr>
                <w:bCs/>
                <w:sz w:val="26"/>
                <w:szCs w:val="26"/>
                <w:lang w:val="vi-VN"/>
              </w:rPr>
              <w:t>Tổ chức thi an toàn vệ sinh viên giỏi</w:t>
            </w:r>
            <w:r>
              <w:rPr>
                <w:bCs/>
                <w:sz w:val="26"/>
                <w:szCs w:val="26"/>
              </w:rPr>
              <w:t>.</w:t>
            </w:r>
          </w:p>
        </w:tc>
        <w:tc>
          <w:tcPr>
            <w:tcW w:w="913" w:type="pc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r w:rsidRPr="00342048">
              <w:rPr>
                <w:sz w:val="26"/>
                <w:szCs w:val="26"/>
                <w:lang w:val="vi-VN"/>
              </w:rPr>
              <w:t>cuộc thi</w:t>
            </w: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c>
          <w:tcPr>
            <w:tcW w:w="350"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r>
      <w:tr w:rsidR="000E2A0A" w:rsidRPr="00342048" w:rsidTr="00D73465">
        <w:tc>
          <w:tcPr>
            <w:tcW w:w="291" w:type="pct"/>
            <w:vMerge/>
            <w:shd w:val="clear" w:color="auto" w:fill="auto"/>
            <w:vAlign w:val="center"/>
          </w:tcPr>
          <w:p w:rsidR="000E2A0A" w:rsidRPr="00342048" w:rsidRDefault="000E2A0A" w:rsidP="003765CD">
            <w:pPr>
              <w:spacing w:before="40" w:after="40"/>
              <w:ind w:firstLine="709"/>
              <w:jc w:val="center"/>
              <w:rPr>
                <w:sz w:val="26"/>
                <w:szCs w:val="26"/>
              </w:rPr>
            </w:pPr>
          </w:p>
        </w:tc>
        <w:tc>
          <w:tcPr>
            <w:tcW w:w="3022" w:type="pct"/>
            <w:shd w:val="clear" w:color="auto" w:fill="auto"/>
            <w:tcMar>
              <w:top w:w="0" w:type="dxa"/>
              <w:left w:w="0" w:type="dxa"/>
              <w:bottom w:w="0" w:type="dxa"/>
              <w:right w:w="0" w:type="dxa"/>
            </w:tcMar>
          </w:tcPr>
          <w:p w:rsidR="000E2A0A" w:rsidRPr="00BB2F40" w:rsidRDefault="000E2A0A" w:rsidP="00C2222D">
            <w:pPr>
              <w:spacing w:before="40" w:after="40"/>
              <w:rPr>
                <w:sz w:val="26"/>
                <w:szCs w:val="26"/>
              </w:rPr>
            </w:pPr>
            <w:r w:rsidRPr="00342048">
              <w:rPr>
                <w:sz w:val="26"/>
                <w:szCs w:val="26"/>
                <w:lang w:val="vi-VN"/>
              </w:rPr>
              <w:t>Số lượng người tham gia</w:t>
            </w:r>
            <w:r>
              <w:rPr>
                <w:sz w:val="26"/>
                <w:szCs w:val="26"/>
              </w:rPr>
              <w:t>.</w:t>
            </w:r>
          </w:p>
        </w:tc>
        <w:tc>
          <w:tcPr>
            <w:tcW w:w="913" w:type="pc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r w:rsidRPr="00342048">
              <w:rPr>
                <w:sz w:val="26"/>
                <w:szCs w:val="26"/>
                <w:lang w:val="vi-VN"/>
              </w:rPr>
              <w:t>người</w:t>
            </w: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c>
          <w:tcPr>
            <w:tcW w:w="350"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r>
      <w:tr w:rsidR="000E2A0A" w:rsidRPr="00342048" w:rsidTr="00D73465">
        <w:tc>
          <w:tcPr>
            <w:tcW w:w="291" w:type="pct"/>
            <w:shd w:val="clear" w:color="auto" w:fill="auto"/>
          </w:tcPr>
          <w:p w:rsidR="000E2A0A" w:rsidRPr="00342048" w:rsidRDefault="000E2A0A" w:rsidP="003765CD">
            <w:pPr>
              <w:spacing w:before="40" w:after="40"/>
              <w:ind w:firstLine="709"/>
              <w:jc w:val="center"/>
              <w:rPr>
                <w:sz w:val="26"/>
                <w:szCs w:val="26"/>
              </w:rPr>
            </w:pPr>
            <w:r w:rsidRPr="00342048">
              <w:rPr>
                <w:sz w:val="26"/>
                <w:szCs w:val="26"/>
              </w:rPr>
              <w:t>13</w:t>
            </w:r>
          </w:p>
        </w:tc>
        <w:tc>
          <w:tcPr>
            <w:tcW w:w="3022" w:type="pct"/>
            <w:shd w:val="clear" w:color="auto" w:fill="auto"/>
            <w:tcMar>
              <w:top w:w="0" w:type="dxa"/>
              <w:left w:w="0" w:type="dxa"/>
              <w:bottom w:w="0" w:type="dxa"/>
              <w:right w:w="0" w:type="dxa"/>
            </w:tcMar>
          </w:tcPr>
          <w:p w:rsidR="000E2A0A" w:rsidRPr="00342048" w:rsidRDefault="000E2A0A" w:rsidP="00C2222D">
            <w:pPr>
              <w:spacing w:before="40" w:after="40"/>
              <w:jc w:val="both"/>
              <w:rPr>
                <w:sz w:val="26"/>
                <w:szCs w:val="26"/>
              </w:rPr>
            </w:pPr>
            <w:r w:rsidRPr="00342048">
              <w:rPr>
                <w:sz w:val="26"/>
                <w:szCs w:val="26"/>
              </w:rPr>
              <w:t>Tổ chức trưng bày, triển lãm ả</w:t>
            </w:r>
            <w:r>
              <w:rPr>
                <w:sz w:val="26"/>
                <w:szCs w:val="26"/>
              </w:rPr>
              <w:t>nh</w:t>
            </w:r>
            <w:r w:rsidRPr="00342048">
              <w:rPr>
                <w:sz w:val="26"/>
                <w:szCs w:val="26"/>
              </w:rPr>
              <w:t xml:space="preserve"> các hoạt động về ATVSLĐ.</w:t>
            </w:r>
          </w:p>
        </w:tc>
        <w:tc>
          <w:tcPr>
            <w:tcW w:w="913" w:type="pc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r>
              <w:rPr>
                <w:sz w:val="26"/>
                <w:szCs w:val="26"/>
              </w:rPr>
              <w:t>c</w:t>
            </w:r>
            <w:r w:rsidRPr="00342048">
              <w:rPr>
                <w:sz w:val="26"/>
                <w:szCs w:val="26"/>
              </w:rPr>
              <w:t>uộc</w:t>
            </w: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lang w:val="vi-VN"/>
              </w:rPr>
            </w:pPr>
          </w:p>
        </w:tc>
        <w:tc>
          <w:tcPr>
            <w:tcW w:w="350"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lang w:val="vi-VN"/>
              </w:rPr>
            </w:pPr>
          </w:p>
        </w:tc>
      </w:tr>
      <w:tr w:rsidR="000E2A0A" w:rsidRPr="00342048" w:rsidTr="00D73465">
        <w:tc>
          <w:tcPr>
            <w:tcW w:w="291" w:type="pct"/>
            <w:vMerge w:val="restar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r w:rsidRPr="00342048">
              <w:rPr>
                <w:sz w:val="26"/>
                <w:szCs w:val="26"/>
              </w:rPr>
              <w:t>14</w:t>
            </w:r>
          </w:p>
        </w:tc>
        <w:tc>
          <w:tcPr>
            <w:tcW w:w="3022" w:type="pct"/>
            <w:shd w:val="clear" w:color="auto" w:fill="auto"/>
            <w:tcMar>
              <w:top w:w="0" w:type="dxa"/>
              <w:left w:w="0" w:type="dxa"/>
              <w:bottom w:w="0" w:type="dxa"/>
              <w:right w:w="0" w:type="dxa"/>
            </w:tcMar>
          </w:tcPr>
          <w:p w:rsidR="000E2A0A" w:rsidRPr="00342048" w:rsidRDefault="00917AD1" w:rsidP="00C2222D">
            <w:pPr>
              <w:spacing w:before="40" w:after="40"/>
              <w:jc w:val="both"/>
              <w:rPr>
                <w:sz w:val="26"/>
                <w:szCs w:val="26"/>
              </w:rPr>
            </w:pPr>
            <w:r>
              <w:rPr>
                <w:bCs/>
                <w:sz w:val="26"/>
                <w:szCs w:val="26"/>
              </w:rPr>
              <w:t xml:space="preserve">- </w:t>
            </w:r>
            <w:r w:rsidR="000E2A0A" w:rsidRPr="00342048">
              <w:rPr>
                <w:bCs/>
                <w:sz w:val="26"/>
                <w:szCs w:val="26"/>
                <w:lang w:val="vi-VN"/>
              </w:rPr>
              <w:t>Số cuộc kiểm tra</w:t>
            </w:r>
            <w:r w:rsidR="000E2A0A" w:rsidRPr="00342048">
              <w:rPr>
                <w:bCs/>
                <w:sz w:val="26"/>
                <w:szCs w:val="26"/>
              </w:rPr>
              <w:t xml:space="preserve">, giám sát </w:t>
            </w:r>
            <w:r w:rsidR="000E2A0A" w:rsidRPr="00342048">
              <w:rPr>
                <w:bCs/>
                <w:sz w:val="26"/>
                <w:szCs w:val="26"/>
                <w:lang w:val="vi-VN"/>
              </w:rPr>
              <w:t xml:space="preserve">về </w:t>
            </w:r>
            <w:r w:rsidR="000E2A0A" w:rsidRPr="00342048">
              <w:rPr>
                <w:bCs/>
                <w:sz w:val="26"/>
                <w:szCs w:val="26"/>
              </w:rPr>
              <w:t>ATVSLĐ</w:t>
            </w:r>
            <w:r w:rsidR="000E2A0A" w:rsidRPr="00342048">
              <w:rPr>
                <w:bCs/>
                <w:sz w:val="26"/>
                <w:szCs w:val="26"/>
                <w:lang w:val="vi-VN"/>
              </w:rPr>
              <w:t xml:space="preserve"> được tổ chức trong </w:t>
            </w:r>
            <w:r w:rsidR="000E2A0A">
              <w:rPr>
                <w:bCs/>
                <w:sz w:val="26"/>
                <w:szCs w:val="26"/>
              </w:rPr>
              <w:t>q</w:t>
            </w:r>
            <w:r w:rsidR="000E2A0A" w:rsidRPr="00342048">
              <w:rPr>
                <w:bCs/>
                <w:sz w:val="26"/>
                <w:szCs w:val="26"/>
              </w:rPr>
              <w:t>uý</w:t>
            </w:r>
            <w:r w:rsidR="000E2A0A" w:rsidRPr="00342048">
              <w:rPr>
                <w:bCs/>
                <w:sz w:val="26"/>
                <w:szCs w:val="26"/>
                <w:lang w:val="vi-VN"/>
              </w:rPr>
              <w:t xml:space="preserve"> II</w:t>
            </w:r>
            <w:r w:rsidR="000E2A0A">
              <w:rPr>
                <w:bCs/>
                <w:sz w:val="26"/>
                <w:szCs w:val="26"/>
              </w:rPr>
              <w:t>/202</w:t>
            </w:r>
            <w:r w:rsidR="00E4665F">
              <w:rPr>
                <w:bCs/>
                <w:sz w:val="26"/>
                <w:szCs w:val="26"/>
              </w:rPr>
              <w:t>4</w:t>
            </w:r>
            <w:r w:rsidR="000E2A0A" w:rsidRPr="00342048">
              <w:rPr>
                <w:bCs/>
                <w:sz w:val="26"/>
                <w:szCs w:val="26"/>
                <w:lang w:val="vi-VN"/>
              </w:rPr>
              <w:t>.</w:t>
            </w:r>
          </w:p>
        </w:tc>
        <w:tc>
          <w:tcPr>
            <w:tcW w:w="913" w:type="pc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r>
              <w:rPr>
                <w:sz w:val="26"/>
                <w:szCs w:val="26"/>
              </w:rPr>
              <w:t>c</w:t>
            </w:r>
            <w:r w:rsidRPr="00342048">
              <w:rPr>
                <w:sz w:val="26"/>
                <w:szCs w:val="26"/>
                <w:lang w:val="vi-VN"/>
              </w:rPr>
              <w:t>uộc</w:t>
            </w: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c>
          <w:tcPr>
            <w:tcW w:w="350"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r>
      <w:tr w:rsidR="000E2A0A" w:rsidRPr="00342048" w:rsidTr="00D73465">
        <w:tc>
          <w:tcPr>
            <w:tcW w:w="291" w:type="pct"/>
            <w:vMerge/>
            <w:shd w:val="clear" w:color="auto" w:fill="auto"/>
            <w:vAlign w:val="center"/>
          </w:tcPr>
          <w:p w:rsidR="000E2A0A" w:rsidRPr="00342048" w:rsidRDefault="000E2A0A" w:rsidP="003765CD">
            <w:pPr>
              <w:spacing w:before="40" w:after="40"/>
              <w:ind w:firstLine="709"/>
              <w:jc w:val="center"/>
              <w:rPr>
                <w:sz w:val="26"/>
                <w:szCs w:val="26"/>
              </w:rPr>
            </w:pPr>
          </w:p>
        </w:tc>
        <w:tc>
          <w:tcPr>
            <w:tcW w:w="3022" w:type="pct"/>
            <w:shd w:val="clear" w:color="auto" w:fill="auto"/>
            <w:tcMar>
              <w:top w:w="0" w:type="dxa"/>
              <w:left w:w="0" w:type="dxa"/>
              <w:bottom w:w="0" w:type="dxa"/>
              <w:right w:w="0" w:type="dxa"/>
            </w:tcMar>
          </w:tcPr>
          <w:p w:rsidR="000E2A0A" w:rsidRPr="00885DCE" w:rsidRDefault="000E2A0A" w:rsidP="00C2222D">
            <w:pPr>
              <w:spacing w:before="40" w:after="40"/>
              <w:rPr>
                <w:sz w:val="26"/>
                <w:szCs w:val="26"/>
              </w:rPr>
            </w:pPr>
            <w:r>
              <w:rPr>
                <w:sz w:val="26"/>
                <w:szCs w:val="26"/>
              </w:rPr>
              <w:t>-</w:t>
            </w:r>
            <w:r w:rsidR="00917AD1">
              <w:rPr>
                <w:sz w:val="26"/>
                <w:szCs w:val="26"/>
              </w:rPr>
              <w:t xml:space="preserve"> </w:t>
            </w:r>
            <w:r w:rsidRPr="00342048">
              <w:rPr>
                <w:sz w:val="26"/>
                <w:szCs w:val="26"/>
                <w:lang w:val="vi-VN"/>
              </w:rPr>
              <w:t>Số doanh nghiệp, cơ sở được thanh tra, kiểm tra</w:t>
            </w:r>
            <w:r>
              <w:rPr>
                <w:sz w:val="26"/>
                <w:szCs w:val="26"/>
              </w:rPr>
              <w:t>.</w:t>
            </w:r>
          </w:p>
        </w:tc>
        <w:tc>
          <w:tcPr>
            <w:tcW w:w="913" w:type="pc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r>
              <w:rPr>
                <w:sz w:val="26"/>
                <w:szCs w:val="26"/>
              </w:rPr>
              <w:t>c</w:t>
            </w:r>
            <w:r w:rsidRPr="00342048">
              <w:rPr>
                <w:sz w:val="26"/>
                <w:szCs w:val="26"/>
                <w:lang w:val="vi-VN"/>
              </w:rPr>
              <w:t>ơ sở</w:t>
            </w: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c>
          <w:tcPr>
            <w:tcW w:w="350"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r>
      <w:tr w:rsidR="000E2A0A" w:rsidRPr="00342048" w:rsidTr="00D73465">
        <w:tc>
          <w:tcPr>
            <w:tcW w:w="291" w:type="pct"/>
            <w:vMerge/>
            <w:shd w:val="clear" w:color="auto" w:fill="auto"/>
          </w:tcPr>
          <w:p w:rsidR="000E2A0A" w:rsidRPr="00342048" w:rsidRDefault="000E2A0A" w:rsidP="003765CD">
            <w:pPr>
              <w:spacing w:before="40" w:after="40"/>
              <w:ind w:firstLine="709"/>
              <w:jc w:val="center"/>
              <w:rPr>
                <w:sz w:val="26"/>
                <w:szCs w:val="26"/>
              </w:rPr>
            </w:pPr>
          </w:p>
        </w:tc>
        <w:tc>
          <w:tcPr>
            <w:tcW w:w="3022" w:type="pct"/>
            <w:shd w:val="clear" w:color="auto" w:fill="auto"/>
            <w:tcMar>
              <w:top w:w="0" w:type="dxa"/>
              <w:left w:w="0" w:type="dxa"/>
              <w:bottom w:w="0" w:type="dxa"/>
              <w:right w:w="0" w:type="dxa"/>
            </w:tcMar>
          </w:tcPr>
          <w:p w:rsidR="000E2A0A" w:rsidRPr="00885DCE" w:rsidRDefault="000E2A0A" w:rsidP="00C2222D">
            <w:pPr>
              <w:spacing w:before="40" w:after="40"/>
              <w:rPr>
                <w:sz w:val="26"/>
                <w:szCs w:val="26"/>
              </w:rPr>
            </w:pPr>
            <w:r>
              <w:rPr>
                <w:sz w:val="26"/>
                <w:szCs w:val="26"/>
              </w:rPr>
              <w:t>-</w:t>
            </w:r>
            <w:r w:rsidR="00917AD1">
              <w:rPr>
                <w:sz w:val="26"/>
                <w:szCs w:val="26"/>
              </w:rPr>
              <w:t xml:space="preserve"> </w:t>
            </w:r>
            <w:r w:rsidRPr="00342048">
              <w:rPr>
                <w:sz w:val="26"/>
                <w:szCs w:val="26"/>
                <w:lang w:val="vi-VN"/>
              </w:rPr>
              <w:t>Số vi phạm được phát hiện</w:t>
            </w:r>
            <w:r>
              <w:rPr>
                <w:sz w:val="26"/>
                <w:szCs w:val="26"/>
              </w:rPr>
              <w:t>.</w:t>
            </w:r>
          </w:p>
        </w:tc>
        <w:tc>
          <w:tcPr>
            <w:tcW w:w="913" w:type="pc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r>
              <w:rPr>
                <w:sz w:val="26"/>
                <w:szCs w:val="26"/>
              </w:rPr>
              <w:t>v</w:t>
            </w:r>
            <w:r w:rsidRPr="00342048">
              <w:rPr>
                <w:sz w:val="26"/>
                <w:szCs w:val="26"/>
                <w:lang w:val="vi-VN"/>
              </w:rPr>
              <w:t>i phạm</w:t>
            </w: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c>
          <w:tcPr>
            <w:tcW w:w="350"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r>
      <w:tr w:rsidR="000E2A0A" w:rsidRPr="00342048" w:rsidTr="00D73465">
        <w:tc>
          <w:tcPr>
            <w:tcW w:w="291" w:type="pct"/>
            <w:vMerge w:val="restar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r w:rsidRPr="00342048">
              <w:rPr>
                <w:sz w:val="26"/>
                <w:szCs w:val="26"/>
              </w:rPr>
              <w:t>1</w:t>
            </w:r>
            <w:r w:rsidRPr="00342048">
              <w:rPr>
                <w:sz w:val="26"/>
                <w:szCs w:val="26"/>
              </w:rPr>
              <w:lastRenderedPageBreak/>
              <w:t>5</w:t>
            </w:r>
          </w:p>
        </w:tc>
        <w:tc>
          <w:tcPr>
            <w:tcW w:w="3022" w:type="pct"/>
            <w:shd w:val="clear" w:color="auto" w:fill="auto"/>
            <w:tcMar>
              <w:top w:w="0" w:type="dxa"/>
              <w:left w:w="0" w:type="dxa"/>
              <w:bottom w:w="0" w:type="dxa"/>
              <w:right w:w="0" w:type="dxa"/>
            </w:tcMar>
          </w:tcPr>
          <w:p w:rsidR="000E2A0A" w:rsidRPr="00342048" w:rsidRDefault="000E2A0A" w:rsidP="00C2222D">
            <w:pPr>
              <w:spacing w:before="40" w:after="40"/>
              <w:jc w:val="both"/>
              <w:rPr>
                <w:sz w:val="26"/>
                <w:szCs w:val="26"/>
              </w:rPr>
            </w:pPr>
            <w:r w:rsidRPr="00342048">
              <w:rPr>
                <w:bCs/>
                <w:sz w:val="26"/>
                <w:szCs w:val="26"/>
              </w:rPr>
              <w:lastRenderedPageBreak/>
              <w:t>Số CĐCS t</w:t>
            </w:r>
            <w:r w:rsidRPr="00342048">
              <w:rPr>
                <w:bCs/>
                <w:sz w:val="26"/>
                <w:szCs w:val="26"/>
                <w:lang w:val="vi-VN"/>
              </w:rPr>
              <w:t>ự kiểm tra về ATVSLĐ; rà soát phát hiện các nguy cơ r</w:t>
            </w:r>
            <w:r w:rsidRPr="00342048">
              <w:rPr>
                <w:bCs/>
                <w:sz w:val="26"/>
                <w:szCs w:val="26"/>
              </w:rPr>
              <w:t>ủ</w:t>
            </w:r>
            <w:r w:rsidRPr="00342048">
              <w:rPr>
                <w:bCs/>
                <w:sz w:val="26"/>
                <w:szCs w:val="26"/>
                <w:lang w:val="vi-VN"/>
              </w:rPr>
              <w:t>i ro, bổ sung các nội qu</w:t>
            </w:r>
            <w:r w:rsidRPr="00342048">
              <w:rPr>
                <w:bCs/>
                <w:sz w:val="26"/>
                <w:szCs w:val="26"/>
              </w:rPr>
              <w:t>y</w:t>
            </w:r>
            <w:r w:rsidRPr="00342048">
              <w:rPr>
                <w:bCs/>
                <w:sz w:val="26"/>
                <w:szCs w:val="26"/>
                <w:lang w:val="vi-VN"/>
              </w:rPr>
              <w:t>,</w:t>
            </w:r>
            <w:r w:rsidRPr="00342048">
              <w:rPr>
                <w:bCs/>
                <w:sz w:val="26"/>
                <w:szCs w:val="26"/>
              </w:rPr>
              <w:t xml:space="preserve"> quy </w:t>
            </w:r>
            <w:r w:rsidRPr="00342048">
              <w:rPr>
                <w:bCs/>
                <w:sz w:val="26"/>
                <w:szCs w:val="26"/>
                <w:lang w:val="vi-VN"/>
              </w:rPr>
              <w:t xml:space="preserve">trình làm </w:t>
            </w:r>
            <w:r w:rsidRPr="00342048">
              <w:rPr>
                <w:bCs/>
                <w:sz w:val="26"/>
                <w:szCs w:val="26"/>
                <w:lang w:val="vi-VN"/>
              </w:rPr>
              <w:lastRenderedPageBreak/>
              <w:t xml:space="preserve">việc </w:t>
            </w:r>
            <w:proofErr w:type="gramStart"/>
            <w:r w:rsidRPr="00342048">
              <w:rPr>
                <w:bCs/>
                <w:sz w:val="26"/>
                <w:szCs w:val="26"/>
                <w:lang w:val="vi-VN"/>
              </w:rPr>
              <w:t>an</w:t>
            </w:r>
            <w:proofErr w:type="gramEnd"/>
            <w:r w:rsidRPr="00342048">
              <w:rPr>
                <w:bCs/>
                <w:sz w:val="26"/>
                <w:szCs w:val="26"/>
                <w:lang w:val="vi-VN"/>
              </w:rPr>
              <w:t xml:space="preserve"> toàn.</w:t>
            </w:r>
          </w:p>
        </w:tc>
        <w:tc>
          <w:tcPr>
            <w:tcW w:w="913" w:type="pc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r>
              <w:rPr>
                <w:sz w:val="26"/>
                <w:szCs w:val="26"/>
              </w:rPr>
              <w:lastRenderedPageBreak/>
              <w:t>s</w:t>
            </w:r>
            <w:r w:rsidRPr="00342048">
              <w:rPr>
                <w:sz w:val="26"/>
                <w:szCs w:val="26"/>
              </w:rPr>
              <w:t>ố cuộc</w:t>
            </w: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c>
          <w:tcPr>
            <w:tcW w:w="350"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r>
      <w:tr w:rsidR="000E2A0A" w:rsidRPr="00342048" w:rsidTr="00D73465">
        <w:tc>
          <w:tcPr>
            <w:tcW w:w="291" w:type="pct"/>
            <w:vMerge/>
            <w:shd w:val="clear" w:color="auto" w:fill="auto"/>
            <w:vAlign w:val="center"/>
          </w:tcPr>
          <w:p w:rsidR="000E2A0A" w:rsidRPr="00342048" w:rsidRDefault="000E2A0A" w:rsidP="003765CD">
            <w:pPr>
              <w:spacing w:before="40" w:after="40"/>
              <w:ind w:firstLine="709"/>
              <w:jc w:val="center"/>
              <w:rPr>
                <w:sz w:val="26"/>
                <w:szCs w:val="26"/>
              </w:rPr>
            </w:pPr>
          </w:p>
        </w:tc>
        <w:tc>
          <w:tcPr>
            <w:tcW w:w="3022" w:type="pct"/>
            <w:shd w:val="clear" w:color="auto" w:fill="auto"/>
            <w:tcMar>
              <w:top w:w="0" w:type="dxa"/>
              <w:left w:w="0" w:type="dxa"/>
              <w:bottom w:w="0" w:type="dxa"/>
              <w:right w:w="0" w:type="dxa"/>
            </w:tcMar>
          </w:tcPr>
          <w:p w:rsidR="000E2A0A" w:rsidRPr="00A64F3D" w:rsidRDefault="000E2A0A" w:rsidP="00C2222D">
            <w:pPr>
              <w:spacing w:before="40" w:after="40"/>
              <w:rPr>
                <w:sz w:val="26"/>
                <w:szCs w:val="26"/>
              </w:rPr>
            </w:pPr>
            <w:r w:rsidRPr="00342048">
              <w:rPr>
                <w:sz w:val="26"/>
                <w:szCs w:val="26"/>
                <w:lang w:val="vi-VN"/>
              </w:rPr>
              <w:t>Các nguy cơ, rủi ro được phát hiện</w:t>
            </w:r>
            <w:r>
              <w:rPr>
                <w:sz w:val="26"/>
                <w:szCs w:val="26"/>
              </w:rPr>
              <w:t>.</w:t>
            </w:r>
          </w:p>
        </w:tc>
        <w:tc>
          <w:tcPr>
            <w:tcW w:w="913" w:type="pc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r>
              <w:rPr>
                <w:sz w:val="26"/>
                <w:szCs w:val="26"/>
              </w:rPr>
              <w:t>n</w:t>
            </w:r>
            <w:r w:rsidRPr="00342048">
              <w:rPr>
                <w:sz w:val="26"/>
                <w:szCs w:val="26"/>
                <w:lang w:val="vi-VN"/>
              </w:rPr>
              <w:t>guy cơ</w:t>
            </w: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c>
          <w:tcPr>
            <w:tcW w:w="350"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r>
      <w:tr w:rsidR="000E2A0A" w:rsidRPr="00342048" w:rsidTr="00D73465">
        <w:tc>
          <w:tcPr>
            <w:tcW w:w="291" w:type="pct"/>
            <w:vMerge/>
            <w:shd w:val="clear" w:color="auto" w:fill="auto"/>
          </w:tcPr>
          <w:p w:rsidR="000E2A0A" w:rsidRPr="00342048" w:rsidRDefault="000E2A0A" w:rsidP="003765CD">
            <w:pPr>
              <w:spacing w:before="40" w:after="40"/>
              <w:ind w:firstLine="709"/>
              <w:jc w:val="center"/>
              <w:rPr>
                <w:sz w:val="26"/>
                <w:szCs w:val="26"/>
              </w:rPr>
            </w:pPr>
          </w:p>
        </w:tc>
        <w:tc>
          <w:tcPr>
            <w:tcW w:w="3022" w:type="pct"/>
            <w:shd w:val="clear" w:color="auto" w:fill="auto"/>
            <w:tcMar>
              <w:top w:w="0" w:type="dxa"/>
              <w:left w:w="0" w:type="dxa"/>
              <w:bottom w:w="0" w:type="dxa"/>
              <w:right w:w="0" w:type="dxa"/>
            </w:tcMar>
          </w:tcPr>
          <w:p w:rsidR="000E2A0A" w:rsidRPr="00A64F3D" w:rsidRDefault="000E2A0A" w:rsidP="00C2222D">
            <w:pPr>
              <w:spacing w:before="40" w:after="40"/>
              <w:rPr>
                <w:sz w:val="26"/>
                <w:szCs w:val="26"/>
              </w:rPr>
            </w:pPr>
            <w:r w:rsidRPr="00342048">
              <w:rPr>
                <w:sz w:val="26"/>
                <w:szCs w:val="26"/>
                <w:lang w:val="vi-VN"/>
              </w:rPr>
              <w:t>Các nội qu</w:t>
            </w:r>
            <w:r w:rsidRPr="00342048">
              <w:rPr>
                <w:sz w:val="26"/>
                <w:szCs w:val="26"/>
              </w:rPr>
              <w:t>y</w:t>
            </w:r>
            <w:r w:rsidRPr="00342048">
              <w:rPr>
                <w:sz w:val="26"/>
                <w:szCs w:val="26"/>
                <w:lang w:val="vi-VN"/>
              </w:rPr>
              <w:t>, qu</w:t>
            </w:r>
            <w:r w:rsidRPr="00342048">
              <w:rPr>
                <w:sz w:val="26"/>
                <w:szCs w:val="26"/>
              </w:rPr>
              <w:t xml:space="preserve">y </w:t>
            </w:r>
            <w:r w:rsidRPr="00342048">
              <w:rPr>
                <w:sz w:val="26"/>
                <w:szCs w:val="26"/>
                <w:lang w:val="vi-VN"/>
              </w:rPr>
              <w:t>trình làm việc an toàn được xây dựng, bổ sung</w:t>
            </w:r>
            <w:r>
              <w:rPr>
                <w:sz w:val="26"/>
                <w:szCs w:val="26"/>
              </w:rPr>
              <w:t>.</w:t>
            </w:r>
          </w:p>
        </w:tc>
        <w:tc>
          <w:tcPr>
            <w:tcW w:w="913" w:type="pc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r>
              <w:rPr>
                <w:sz w:val="26"/>
                <w:szCs w:val="26"/>
              </w:rPr>
              <w:t>n</w:t>
            </w:r>
            <w:r w:rsidRPr="00342048">
              <w:rPr>
                <w:sz w:val="26"/>
                <w:szCs w:val="26"/>
                <w:lang w:val="vi-VN"/>
              </w:rPr>
              <w:t>ội qu</w:t>
            </w:r>
            <w:r w:rsidRPr="00342048">
              <w:rPr>
                <w:sz w:val="26"/>
                <w:szCs w:val="26"/>
              </w:rPr>
              <w:t>y</w:t>
            </w:r>
            <w:r>
              <w:rPr>
                <w:sz w:val="26"/>
                <w:szCs w:val="26"/>
                <w:lang w:val="vi-VN"/>
              </w:rPr>
              <w:t>/</w:t>
            </w:r>
            <w:r w:rsidRPr="00342048">
              <w:rPr>
                <w:sz w:val="26"/>
                <w:szCs w:val="26"/>
                <w:lang w:val="vi-VN"/>
              </w:rPr>
              <w:t>qu</w:t>
            </w:r>
            <w:r w:rsidRPr="00342048">
              <w:rPr>
                <w:sz w:val="26"/>
                <w:szCs w:val="26"/>
              </w:rPr>
              <w:t>y tr</w:t>
            </w:r>
            <w:r w:rsidRPr="00342048">
              <w:rPr>
                <w:sz w:val="26"/>
                <w:szCs w:val="26"/>
                <w:lang w:val="vi-VN"/>
              </w:rPr>
              <w:t>ình</w:t>
            </w: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c>
          <w:tcPr>
            <w:tcW w:w="350"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r>
      <w:tr w:rsidR="000E2A0A" w:rsidRPr="00342048" w:rsidTr="00D73465">
        <w:tc>
          <w:tcPr>
            <w:tcW w:w="291" w:type="pct"/>
            <w:vMerge w:val="restar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r w:rsidRPr="00342048">
              <w:rPr>
                <w:sz w:val="26"/>
                <w:szCs w:val="26"/>
              </w:rPr>
              <w:t>16</w:t>
            </w:r>
          </w:p>
        </w:tc>
        <w:tc>
          <w:tcPr>
            <w:tcW w:w="3022" w:type="pct"/>
            <w:shd w:val="clear" w:color="auto" w:fill="auto"/>
            <w:tcMar>
              <w:top w:w="0" w:type="dxa"/>
              <w:left w:w="0" w:type="dxa"/>
              <w:bottom w:w="0" w:type="dxa"/>
              <w:right w:w="0" w:type="dxa"/>
            </w:tcMar>
          </w:tcPr>
          <w:p w:rsidR="000E2A0A" w:rsidRPr="00A64F3D" w:rsidRDefault="000E2A0A" w:rsidP="00C2222D">
            <w:pPr>
              <w:spacing w:before="40" w:after="40"/>
              <w:rPr>
                <w:sz w:val="26"/>
                <w:szCs w:val="26"/>
              </w:rPr>
            </w:pPr>
            <w:r w:rsidRPr="00342048">
              <w:rPr>
                <w:bCs/>
                <w:sz w:val="26"/>
                <w:szCs w:val="26"/>
              </w:rPr>
              <w:t xml:space="preserve">Số đơn vị, cơ </w:t>
            </w:r>
            <w:proofErr w:type="gramStart"/>
            <w:r w:rsidRPr="00342048">
              <w:rPr>
                <w:bCs/>
                <w:sz w:val="26"/>
                <w:szCs w:val="26"/>
              </w:rPr>
              <w:t>sở  t</w:t>
            </w:r>
            <w:r w:rsidRPr="00342048">
              <w:rPr>
                <w:bCs/>
                <w:sz w:val="26"/>
                <w:szCs w:val="26"/>
                <w:lang w:val="vi-VN"/>
              </w:rPr>
              <w:t>ổ</w:t>
            </w:r>
            <w:proofErr w:type="gramEnd"/>
            <w:r w:rsidRPr="00342048">
              <w:rPr>
                <w:bCs/>
                <w:sz w:val="26"/>
                <w:szCs w:val="26"/>
                <w:lang w:val="vi-VN"/>
              </w:rPr>
              <w:t xml:space="preserve"> chức khám sức khỏe cho người lao động (</w:t>
            </w:r>
            <w:r>
              <w:rPr>
                <w:bCs/>
                <w:sz w:val="26"/>
                <w:szCs w:val="26"/>
              </w:rPr>
              <w:t>q</w:t>
            </w:r>
            <w:r w:rsidRPr="00342048">
              <w:rPr>
                <w:bCs/>
                <w:sz w:val="26"/>
                <w:szCs w:val="26"/>
                <w:lang w:val="vi-VN"/>
              </w:rPr>
              <w:t>uý II</w:t>
            </w:r>
            <w:r w:rsidRPr="00342048">
              <w:rPr>
                <w:bCs/>
                <w:sz w:val="26"/>
                <w:szCs w:val="26"/>
              </w:rPr>
              <w:t>/20</w:t>
            </w:r>
            <w:r>
              <w:rPr>
                <w:bCs/>
                <w:sz w:val="26"/>
                <w:szCs w:val="26"/>
              </w:rPr>
              <w:t>2</w:t>
            </w:r>
            <w:r w:rsidR="00E4665F">
              <w:rPr>
                <w:bCs/>
                <w:sz w:val="26"/>
                <w:szCs w:val="26"/>
              </w:rPr>
              <w:t>4</w:t>
            </w:r>
            <w:r w:rsidRPr="00342048">
              <w:rPr>
                <w:bCs/>
                <w:sz w:val="26"/>
                <w:szCs w:val="26"/>
                <w:lang w:val="vi-VN"/>
              </w:rPr>
              <w:t>)</w:t>
            </w:r>
            <w:r>
              <w:rPr>
                <w:bCs/>
                <w:sz w:val="26"/>
                <w:szCs w:val="26"/>
              </w:rPr>
              <w:t>.</w:t>
            </w:r>
          </w:p>
        </w:tc>
        <w:tc>
          <w:tcPr>
            <w:tcW w:w="913" w:type="pc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r>
              <w:rPr>
                <w:sz w:val="26"/>
                <w:szCs w:val="26"/>
              </w:rPr>
              <w:t>đ</w:t>
            </w:r>
            <w:r w:rsidRPr="00342048">
              <w:rPr>
                <w:sz w:val="26"/>
                <w:szCs w:val="26"/>
              </w:rPr>
              <w:t>ơn vị</w:t>
            </w: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c>
          <w:tcPr>
            <w:tcW w:w="350"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r>
      <w:tr w:rsidR="000E2A0A" w:rsidRPr="00342048" w:rsidTr="00D73465">
        <w:tc>
          <w:tcPr>
            <w:tcW w:w="291" w:type="pct"/>
            <w:vMerge/>
            <w:shd w:val="clear" w:color="auto" w:fill="auto"/>
          </w:tcPr>
          <w:p w:rsidR="000E2A0A" w:rsidRPr="00342048" w:rsidRDefault="000E2A0A" w:rsidP="003765CD">
            <w:pPr>
              <w:spacing w:before="40" w:after="40"/>
              <w:ind w:firstLine="709"/>
              <w:jc w:val="center"/>
              <w:rPr>
                <w:sz w:val="26"/>
                <w:szCs w:val="26"/>
              </w:rPr>
            </w:pPr>
          </w:p>
        </w:tc>
        <w:tc>
          <w:tcPr>
            <w:tcW w:w="3022" w:type="pct"/>
            <w:shd w:val="clear" w:color="auto" w:fill="auto"/>
            <w:tcMar>
              <w:top w:w="0" w:type="dxa"/>
              <w:left w:w="0" w:type="dxa"/>
              <w:bottom w:w="0" w:type="dxa"/>
              <w:right w:w="0" w:type="dxa"/>
            </w:tcMar>
          </w:tcPr>
          <w:p w:rsidR="000E2A0A" w:rsidRPr="00A530D6" w:rsidRDefault="000E2A0A" w:rsidP="00C2222D">
            <w:pPr>
              <w:spacing w:before="40" w:after="40"/>
              <w:rPr>
                <w:sz w:val="26"/>
                <w:szCs w:val="26"/>
              </w:rPr>
            </w:pPr>
            <w:r w:rsidRPr="00342048">
              <w:rPr>
                <w:sz w:val="26"/>
                <w:szCs w:val="26"/>
                <w:lang w:val="vi-VN"/>
              </w:rPr>
              <w:t>Tổng số người được khám</w:t>
            </w:r>
            <w:r>
              <w:rPr>
                <w:sz w:val="26"/>
                <w:szCs w:val="26"/>
              </w:rPr>
              <w:t>.</w:t>
            </w:r>
          </w:p>
        </w:tc>
        <w:tc>
          <w:tcPr>
            <w:tcW w:w="913" w:type="pc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r w:rsidRPr="00342048">
              <w:rPr>
                <w:sz w:val="26"/>
                <w:szCs w:val="26"/>
                <w:lang w:val="vi-VN"/>
              </w:rPr>
              <w:t>người</w:t>
            </w: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c>
          <w:tcPr>
            <w:tcW w:w="350"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r>
      <w:tr w:rsidR="000E2A0A" w:rsidRPr="00342048" w:rsidTr="00D73465">
        <w:tc>
          <w:tcPr>
            <w:tcW w:w="291" w:type="pct"/>
            <w:shd w:val="clear" w:color="auto" w:fill="auto"/>
            <w:tcMar>
              <w:top w:w="0" w:type="dxa"/>
              <w:left w:w="0" w:type="dxa"/>
              <w:bottom w:w="0" w:type="dxa"/>
              <w:right w:w="0" w:type="dxa"/>
            </w:tcMar>
          </w:tcPr>
          <w:p w:rsidR="000E2A0A" w:rsidRPr="00342048" w:rsidRDefault="000E2A0A" w:rsidP="003765CD">
            <w:pPr>
              <w:spacing w:before="40" w:after="40"/>
              <w:ind w:firstLine="709"/>
              <w:jc w:val="center"/>
              <w:rPr>
                <w:sz w:val="26"/>
                <w:szCs w:val="26"/>
              </w:rPr>
            </w:pPr>
            <w:r w:rsidRPr="00342048">
              <w:rPr>
                <w:sz w:val="26"/>
                <w:szCs w:val="26"/>
              </w:rPr>
              <w:t>17</w:t>
            </w:r>
          </w:p>
        </w:tc>
        <w:tc>
          <w:tcPr>
            <w:tcW w:w="3022" w:type="pct"/>
            <w:shd w:val="clear" w:color="auto" w:fill="auto"/>
            <w:tcMar>
              <w:top w:w="0" w:type="dxa"/>
              <w:left w:w="0" w:type="dxa"/>
              <w:bottom w:w="0" w:type="dxa"/>
              <w:right w:w="0" w:type="dxa"/>
            </w:tcMar>
          </w:tcPr>
          <w:p w:rsidR="000E2A0A" w:rsidRPr="00A64F3D" w:rsidRDefault="000E2A0A" w:rsidP="00C2222D">
            <w:pPr>
              <w:spacing w:before="40" w:after="40"/>
              <w:jc w:val="both"/>
              <w:rPr>
                <w:sz w:val="26"/>
                <w:szCs w:val="26"/>
              </w:rPr>
            </w:pPr>
            <w:r w:rsidRPr="00342048">
              <w:rPr>
                <w:bCs/>
                <w:sz w:val="26"/>
                <w:szCs w:val="26"/>
                <w:lang w:val="vi-VN"/>
              </w:rPr>
              <w:t xml:space="preserve">Số </w:t>
            </w:r>
            <w:r w:rsidRPr="00342048">
              <w:rPr>
                <w:bCs/>
                <w:sz w:val="26"/>
                <w:szCs w:val="26"/>
              </w:rPr>
              <w:t xml:space="preserve">đơn vị, </w:t>
            </w:r>
            <w:r w:rsidRPr="00342048">
              <w:rPr>
                <w:bCs/>
                <w:sz w:val="26"/>
                <w:szCs w:val="26"/>
                <w:lang w:val="vi-VN"/>
              </w:rPr>
              <w:t>cơ sở tổ chức Lễ phát động hưởng ứng Tháng hành động</w:t>
            </w:r>
            <w:r>
              <w:rPr>
                <w:bCs/>
                <w:sz w:val="26"/>
                <w:szCs w:val="26"/>
              </w:rPr>
              <w:t>.</w:t>
            </w:r>
          </w:p>
        </w:tc>
        <w:tc>
          <w:tcPr>
            <w:tcW w:w="913" w:type="pc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r w:rsidRPr="00342048">
              <w:rPr>
                <w:sz w:val="26"/>
                <w:szCs w:val="26"/>
                <w:lang w:val="vi-VN"/>
              </w:rPr>
              <w:t>cuộc</w:t>
            </w: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c>
          <w:tcPr>
            <w:tcW w:w="350"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r>
      <w:tr w:rsidR="000E2A0A" w:rsidRPr="00342048" w:rsidTr="00D73465">
        <w:tc>
          <w:tcPr>
            <w:tcW w:w="291" w:type="pct"/>
            <w:vMerge w:val="restart"/>
            <w:shd w:val="clear" w:color="auto" w:fill="auto"/>
            <w:tcMar>
              <w:top w:w="0" w:type="dxa"/>
              <w:left w:w="0" w:type="dxa"/>
              <w:bottom w:w="0" w:type="dxa"/>
              <w:right w:w="0" w:type="dxa"/>
            </w:tcMar>
          </w:tcPr>
          <w:p w:rsidR="000E2A0A" w:rsidRPr="00342048" w:rsidRDefault="000E2A0A" w:rsidP="003765CD">
            <w:pPr>
              <w:spacing w:before="40" w:after="40"/>
              <w:ind w:firstLine="709"/>
              <w:jc w:val="center"/>
              <w:rPr>
                <w:bCs/>
                <w:sz w:val="26"/>
                <w:szCs w:val="26"/>
              </w:rPr>
            </w:pPr>
          </w:p>
          <w:p w:rsidR="000E2A0A" w:rsidRPr="00342048" w:rsidRDefault="000E2A0A" w:rsidP="003765CD">
            <w:pPr>
              <w:spacing w:before="40" w:after="40"/>
              <w:ind w:firstLine="709"/>
              <w:jc w:val="center"/>
              <w:rPr>
                <w:bCs/>
                <w:sz w:val="26"/>
                <w:szCs w:val="26"/>
              </w:rPr>
            </w:pPr>
            <w:r w:rsidRPr="00342048">
              <w:rPr>
                <w:bCs/>
                <w:sz w:val="26"/>
                <w:szCs w:val="26"/>
              </w:rPr>
              <w:t>18</w:t>
            </w:r>
          </w:p>
        </w:tc>
        <w:tc>
          <w:tcPr>
            <w:tcW w:w="3022" w:type="pct"/>
            <w:shd w:val="clear" w:color="auto" w:fill="auto"/>
            <w:tcMar>
              <w:top w:w="0" w:type="dxa"/>
              <w:left w:w="0" w:type="dxa"/>
              <w:bottom w:w="0" w:type="dxa"/>
              <w:right w:w="0" w:type="dxa"/>
            </w:tcMar>
          </w:tcPr>
          <w:p w:rsidR="000E2A0A" w:rsidRPr="00A64F3D" w:rsidRDefault="000E2A0A" w:rsidP="00C2222D">
            <w:pPr>
              <w:spacing w:before="40" w:after="40"/>
              <w:rPr>
                <w:sz w:val="26"/>
                <w:szCs w:val="26"/>
              </w:rPr>
            </w:pPr>
            <w:r w:rsidRPr="00342048">
              <w:rPr>
                <w:bCs/>
                <w:sz w:val="26"/>
                <w:szCs w:val="26"/>
                <w:lang w:val="vi-VN"/>
              </w:rPr>
              <w:t xml:space="preserve">Thăm, tặng quà gia đình nạn nhân, người bị </w:t>
            </w:r>
            <w:r>
              <w:rPr>
                <w:bCs/>
                <w:sz w:val="26"/>
                <w:szCs w:val="26"/>
              </w:rPr>
              <w:t xml:space="preserve">tai </w:t>
            </w:r>
            <w:r w:rsidRPr="00342048">
              <w:rPr>
                <w:bCs/>
                <w:sz w:val="26"/>
                <w:szCs w:val="26"/>
                <w:lang w:val="vi-VN"/>
              </w:rPr>
              <w:t>nạn</w:t>
            </w:r>
            <w:r>
              <w:rPr>
                <w:bCs/>
                <w:sz w:val="26"/>
                <w:szCs w:val="26"/>
              </w:rPr>
              <w:t>.</w:t>
            </w:r>
          </w:p>
        </w:tc>
        <w:tc>
          <w:tcPr>
            <w:tcW w:w="913" w:type="pct"/>
            <w:vMerge w:val="restar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lang w:val="vi-VN"/>
              </w:rPr>
            </w:pPr>
          </w:p>
          <w:p w:rsidR="000E2A0A" w:rsidRPr="00342048" w:rsidRDefault="000E2A0A" w:rsidP="003765CD">
            <w:pPr>
              <w:spacing w:before="40" w:after="40"/>
              <w:ind w:firstLine="709"/>
              <w:jc w:val="center"/>
              <w:rPr>
                <w:sz w:val="26"/>
                <w:szCs w:val="26"/>
              </w:rPr>
            </w:pPr>
            <w:r>
              <w:rPr>
                <w:sz w:val="26"/>
                <w:szCs w:val="26"/>
              </w:rPr>
              <w:t>n</w:t>
            </w:r>
            <w:r w:rsidRPr="00342048">
              <w:rPr>
                <w:sz w:val="26"/>
                <w:szCs w:val="26"/>
              </w:rPr>
              <w:t>gười</w:t>
            </w:r>
            <w:r w:rsidRPr="00342048">
              <w:rPr>
                <w:sz w:val="26"/>
                <w:szCs w:val="26"/>
                <w:lang w:val="vi-VN"/>
              </w:rPr>
              <w:t>/gia đình</w:t>
            </w: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c>
          <w:tcPr>
            <w:tcW w:w="350"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r>
      <w:tr w:rsidR="000E2A0A" w:rsidRPr="00342048" w:rsidTr="00D73465">
        <w:tc>
          <w:tcPr>
            <w:tcW w:w="291" w:type="pct"/>
            <w:vMerge/>
            <w:shd w:val="clear" w:color="auto" w:fill="auto"/>
            <w:tcMar>
              <w:top w:w="0" w:type="dxa"/>
              <w:left w:w="0" w:type="dxa"/>
              <w:bottom w:w="0" w:type="dxa"/>
              <w:right w:w="0" w:type="dxa"/>
            </w:tcMar>
          </w:tcPr>
          <w:p w:rsidR="000E2A0A" w:rsidRPr="00342048" w:rsidRDefault="000E2A0A" w:rsidP="003765CD">
            <w:pPr>
              <w:spacing w:before="40" w:after="40"/>
              <w:ind w:firstLine="709"/>
              <w:jc w:val="center"/>
              <w:rPr>
                <w:bCs/>
                <w:sz w:val="26"/>
                <w:szCs w:val="26"/>
                <w:lang w:val="vi-VN"/>
              </w:rPr>
            </w:pPr>
          </w:p>
        </w:tc>
        <w:tc>
          <w:tcPr>
            <w:tcW w:w="3022" w:type="pct"/>
            <w:shd w:val="clear" w:color="auto" w:fill="auto"/>
            <w:tcMar>
              <w:top w:w="0" w:type="dxa"/>
              <w:left w:w="0" w:type="dxa"/>
              <w:bottom w:w="0" w:type="dxa"/>
              <w:right w:w="0" w:type="dxa"/>
            </w:tcMar>
          </w:tcPr>
          <w:p w:rsidR="000E2A0A" w:rsidRPr="00342048" w:rsidRDefault="000E2A0A" w:rsidP="003765CD">
            <w:pPr>
              <w:spacing w:before="40" w:after="40"/>
              <w:ind w:firstLine="709"/>
              <w:rPr>
                <w:bCs/>
                <w:sz w:val="26"/>
                <w:szCs w:val="26"/>
              </w:rPr>
            </w:pPr>
            <w:r>
              <w:rPr>
                <w:bCs/>
                <w:sz w:val="26"/>
                <w:szCs w:val="26"/>
              </w:rPr>
              <w:t xml:space="preserve">- </w:t>
            </w:r>
            <w:r w:rsidRPr="00342048">
              <w:rPr>
                <w:bCs/>
                <w:sz w:val="26"/>
                <w:szCs w:val="26"/>
              </w:rPr>
              <w:t>Công đoàn thăm</w:t>
            </w:r>
          </w:p>
        </w:tc>
        <w:tc>
          <w:tcPr>
            <w:tcW w:w="913" w:type="pct"/>
            <w:vMerge/>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lang w:val="vi-VN"/>
              </w:rPr>
            </w:pPr>
          </w:p>
        </w:tc>
        <w:tc>
          <w:tcPr>
            <w:tcW w:w="350"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lang w:val="vi-VN"/>
              </w:rPr>
            </w:pPr>
          </w:p>
        </w:tc>
      </w:tr>
      <w:tr w:rsidR="000E2A0A" w:rsidRPr="00B77E19" w:rsidTr="00D73465">
        <w:tc>
          <w:tcPr>
            <w:tcW w:w="291" w:type="pct"/>
            <w:vMerge/>
            <w:shd w:val="clear" w:color="auto" w:fill="auto"/>
            <w:tcMar>
              <w:top w:w="0" w:type="dxa"/>
              <w:left w:w="0" w:type="dxa"/>
              <w:bottom w:w="0" w:type="dxa"/>
              <w:right w:w="0" w:type="dxa"/>
            </w:tcMar>
          </w:tcPr>
          <w:p w:rsidR="000E2A0A" w:rsidRPr="00342048" w:rsidRDefault="000E2A0A" w:rsidP="003765CD">
            <w:pPr>
              <w:spacing w:before="40" w:after="40"/>
              <w:ind w:firstLine="709"/>
              <w:jc w:val="center"/>
              <w:rPr>
                <w:bCs/>
                <w:sz w:val="26"/>
                <w:szCs w:val="26"/>
                <w:lang w:val="vi-VN"/>
              </w:rPr>
            </w:pPr>
          </w:p>
        </w:tc>
        <w:tc>
          <w:tcPr>
            <w:tcW w:w="3022" w:type="pct"/>
            <w:shd w:val="clear" w:color="auto" w:fill="auto"/>
            <w:tcMar>
              <w:top w:w="0" w:type="dxa"/>
              <w:left w:w="0" w:type="dxa"/>
              <w:bottom w:w="0" w:type="dxa"/>
              <w:right w:w="0" w:type="dxa"/>
            </w:tcMar>
          </w:tcPr>
          <w:p w:rsidR="000E2A0A" w:rsidRPr="00342048" w:rsidRDefault="000E2A0A" w:rsidP="003765CD">
            <w:pPr>
              <w:spacing w:before="40" w:after="40"/>
              <w:ind w:firstLine="709"/>
              <w:rPr>
                <w:bCs/>
                <w:sz w:val="26"/>
                <w:szCs w:val="26"/>
                <w:lang w:val="vi-VN"/>
              </w:rPr>
            </w:pPr>
            <w:r w:rsidRPr="00B65B75">
              <w:rPr>
                <w:bCs/>
                <w:sz w:val="26"/>
                <w:szCs w:val="26"/>
                <w:lang w:val="vi-VN"/>
              </w:rPr>
              <w:t xml:space="preserve">- </w:t>
            </w:r>
            <w:r w:rsidRPr="00342048">
              <w:rPr>
                <w:bCs/>
                <w:sz w:val="26"/>
                <w:szCs w:val="26"/>
                <w:lang w:val="vi-VN"/>
              </w:rPr>
              <w:t xml:space="preserve">Cơ quan, đơn vị, doanh nghiệp thăm </w:t>
            </w:r>
          </w:p>
        </w:tc>
        <w:tc>
          <w:tcPr>
            <w:tcW w:w="913" w:type="pct"/>
            <w:vMerge/>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lang w:val="vi-VN"/>
              </w:rPr>
            </w:pP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lang w:val="vi-VN"/>
              </w:rPr>
            </w:pPr>
          </w:p>
        </w:tc>
        <w:tc>
          <w:tcPr>
            <w:tcW w:w="350"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lang w:val="vi-VN"/>
              </w:rPr>
            </w:pPr>
          </w:p>
        </w:tc>
      </w:tr>
      <w:tr w:rsidR="000E2A0A" w:rsidRPr="00342048" w:rsidTr="00D73465">
        <w:tc>
          <w:tcPr>
            <w:tcW w:w="291" w:type="pct"/>
            <w:vMerge w:val="restar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r w:rsidRPr="00342048">
              <w:rPr>
                <w:sz w:val="26"/>
                <w:szCs w:val="26"/>
              </w:rPr>
              <w:t>19</w:t>
            </w:r>
          </w:p>
        </w:tc>
        <w:tc>
          <w:tcPr>
            <w:tcW w:w="3022" w:type="pct"/>
            <w:shd w:val="clear" w:color="auto" w:fill="auto"/>
            <w:tcMar>
              <w:top w:w="0" w:type="dxa"/>
              <w:left w:w="0" w:type="dxa"/>
              <w:bottom w:w="0" w:type="dxa"/>
              <w:right w:w="0" w:type="dxa"/>
            </w:tcMar>
          </w:tcPr>
          <w:p w:rsidR="000E2A0A" w:rsidRPr="00B377C6" w:rsidRDefault="000E2A0A" w:rsidP="00C2222D">
            <w:pPr>
              <w:spacing w:before="40" w:after="40"/>
              <w:rPr>
                <w:sz w:val="26"/>
                <w:szCs w:val="26"/>
              </w:rPr>
            </w:pPr>
            <w:r w:rsidRPr="00342048">
              <w:rPr>
                <w:bCs/>
                <w:sz w:val="26"/>
                <w:szCs w:val="26"/>
                <w:lang w:val="vi-VN"/>
              </w:rPr>
              <w:t xml:space="preserve">Khen thưởng về </w:t>
            </w:r>
            <w:r>
              <w:rPr>
                <w:bCs/>
                <w:sz w:val="26"/>
                <w:szCs w:val="26"/>
              </w:rPr>
              <w:t>ATVSLĐ và phong trào “Xanh-Sạch-Đẹp, Bảo đảm ATVSLĐ”.</w:t>
            </w:r>
          </w:p>
        </w:tc>
        <w:tc>
          <w:tcPr>
            <w:tcW w:w="913" w:type="pc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c>
          <w:tcPr>
            <w:tcW w:w="350"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r>
      <w:tr w:rsidR="000E2A0A" w:rsidRPr="00342048" w:rsidTr="00D73465">
        <w:tc>
          <w:tcPr>
            <w:tcW w:w="291" w:type="pct"/>
            <w:vMerge/>
            <w:shd w:val="clear" w:color="auto" w:fill="auto"/>
            <w:vAlign w:val="center"/>
          </w:tcPr>
          <w:p w:rsidR="000E2A0A" w:rsidRPr="00342048" w:rsidRDefault="000E2A0A" w:rsidP="003765CD">
            <w:pPr>
              <w:spacing w:before="40" w:after="40"/>
              <w:ind w:firstLine="709"/>
              <w:jc w:val="center"/>
              <w:rPr>
                <w:sz w:val="26"/>
                <w:szCs w:val="26"/>
              </w:rPr>
            </w:pPr>
          </w:p>
        </w:tc>
        <w:tc>
          <w:tcPr>
            <w:tcW w:w="3022"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Pr>
                <w:sz w:val="26"/>
                <w:szCs w:val="26"/>
              </w:rPr>
              <w:t xml:space="preserve">    - Tập thể:</w:t>
            </w:r>
            <w:r w:rsidR="00917AD1">
              <w:rPr>
                <w:sz w:val="26"/>
                <w:szCs w:val="26"/>
              </w:rPr>
              <w:t xml:space="preserve"> </w:t>
            </w:r>
            <w:r w:rsidRPr="00342048">
              <w:rPr>
                <w:sz w:val="26"/>
                <w:szCs w:val="26"/>
              </w:rPr>
              <w:t xml:space="preserve">Bằng khen </w:t>
            </w:r>
          </w:p>
        </w:tc>
        <w:tc>
          <w:tcPr>
            <w:tcW w:w="913" w:type="pc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r w:rsidRPr="00342048">
              <w:rPr>
                <w:sz w:val="26"/>
                <w:szCs w:val="26"/>
              </w:rPr>
              <w:t>chiếc</w:t>
            </w: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lang w:val="vi-VN"/>
              </w:rPr>
            </w:pPr>
          </w:p>
        </w:tc>
        <w:tc>
          <w:tcPr>
            <w:tcW w:w="350"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lang w:val="vi-VN"/>
              </w:rPr>
            </w:pPr>
          </w:p>
        </w:tc>
      </w:tr>
      <w:tr w:rsidR="000E2A0A" w:rsidRPr="00342048" w:rsidTr="00D73465">
        <w:tc>
          <w:tcPr>
            <w:tcW w:w="291" w:type="pct"/>
            <w:vMerge/>
            <w:shd w:val="clear" w:color="auto" w:fill="auto"/>
            <w:vAlign w:val="center"/>
          </w:tcPr>
          <w:p w:rsidR="000E2A0A" w:rsidRPr="00342048" w:rsidRDefault="000E2A0A" w:rsidP="003765CD">
            <w:pPr>
              <w:spacing w:before="40" w:after="40"/>
              <w:ind w:firstLine="709"/>
              <w:jc w:val="center"/>
              <w:rPr>
                <w:sz w:val="26"/>
                <w:szCs w:val="26"/>
              </w:rPr>
            </w:pPr>
          </w:p>
        </w:tc>
        <w:tc>
          <w:tcPr>
            <w:tcW w:w="3022"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Pr>
                <w:sz w:val="26"/>
                <w:szCs w:val="26"/>
              </w:rPr>
              <w:tab/>
            </w:r>
            <w:r w:rsidRPr="00342048">
              <w:rPr>
                <w:sz w:val="26"/>
                <w:szCs w:val="26"/>
              </w:rPr>
              <w:t>Giấy khen</w:t>
            </w:r>
          </w:p>
        </w:tc>
        <w:tc>
          <w:tcPr>
            <w:tcW w:w="913" w:type="pc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lang w:val="vi-VN"/>
              </w:rPr>
            </w:pPr>
            <w:r w:rsidRPr="00342048">
              <w:rPr>
                <w:sz w:val="26"/>
                <w:szCs w:val="26"/>
              </w:rPr>
              <w:t>chiếc</w:t>
            </w: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lang w:val="vi-VN"/>
              </w:rPr>
            </w:pPr>
          </w:p>
        </w:tc>
        <w:tc>
          <w:tcPr>
            <w:tcW w:w="350"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lang w:val="vi-VN"/>
              </w:rPr>
            </w:pPr>
          </w:p>
        </w:tc>
      </w:tr>
      <w:tr w:rsidR="000E2A0A" w:rsidRPr="00342048" w:rsidTr="00D73465">
        <w:tc>
          <w:tcPr>
            <w:tcW w:w="291" w:type="pct"/>
            <w:vMerge/>
            <w:shd w:val="clear" w:color="auto" w:fill="auto"/>
            <w:vAlign w:val="center"/>
          </w:tcPr>
          <w:p w:rsidR="000E2A0A" w:rsidRPr="00342048" w:rsidRDefault="000E2A0A" w:rsidP="003765CD">
            <w:pPr>
              <w:spacing w:before="40" w:after="40"/>
              <w:ind w:firstLine="709"/>
              <w:jc w:val="center"/>
              <w:rPr>
                <w:sz w:val="26"/>
                <w:szCs w:val="26"/>
              </w:rPr>
            </w:pPr>
          </w:p>
        </w:tc>
        <w:tc>
          <w:tcPr>
            <w:tcW w:w="3022"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Pr>
                <w:sz w:val="26"/>
                <w:szCs w:val="26"/>
              </w:rPr>
              <w:t xml:space="preserve">    - </w:t>
            </w:r>
            <w:r w:rsidRPr="00342048">
              <w:rPr>
                <w:sz w:val="26"/>
                <w:szCs w:val="26"/>
              </w:rPr>
              <w:t>Cá nhân</w:t>
            </w:r>
            <w:r>
              <w:rPr>
                <w:sz w:val="26"/>
                <w:szCs w:val="26"/>
              </w:rPr>
              <w:t xml:space="preserve">: </w:t>
            </w:r>
            <w:r w:rsidRPr="00342048">
              <w:rPr>
                <w:sz w:val="26"/>
                <w:szCs w:val="26"/>
              </w:rPr>
              <w:t>Bằng khen</w:t>
            </w:r>
            <w:r w:rsidRPr="00342048">
              <w:rPr>
                <w:sz w:val="26"/>
                <w:szCs w:val="26"/>
              </w:rPr>
              <w:tab/>
            </w:r>
          </w:p>
        </w:tc>
        <w:tc>
          <w:tcPr>
            <w:tcW w:w="913" w:type="pc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lang w:val="vi-VN"/>
              </w:rPr>
            </w:pPr>
            <w:r w:rsidRPr="00342048">
              <w:rPr>
                <w:sz w:val="26"/>
                <w:szCs w:val="26"/>
              </w:rPr>
              <w:t>chiếc</w:t>
            </w: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lang w:val="vi-VN"/>
              </w:rPr>
            </w:pPr>
          </w:p>
        </w:tc>
        <w:tc>
          <w:tcPr>
            <w:tcW w:w="350"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lang w:val="vi-VN"/>
              </w:rPr>
            </w:pPr>
          </w:p>
        </w:tc>
      </w:tr>
      <w:tr w:rsidR="000E2A0A" w:rsidRPr="00342048" w:rsidTr="00D73465">
        <w:tc>
          <w:tcPr>
            <w:tcW w:w="291" w:type="pct"/>
            <w:vMerge/>
            <w:shd w:val="clear" w:color="auto" w:fill="auto"/>
            <w:vAlign w:val="center"/>
          </w:tcPr>
          <w:p w:rsidR="000E2A0A" w:rsidRPr="00342048" w:rsidRDefault="000E2A0A" w:rsidP="003765CD">
            <w:pPr>
              <w:spacing w:before="40" w:after="40"/>
              <w:ind w:firstLine="709"/>
              <w:jc w:val="center"/>
              <w:rPr>
                <w:sz w:val="26"/>
                <w:szCs w:val="26"/>
              </w:rPr>
            </w:pPr>
          </w:p>
        </w:tc>
        <w:tc>
          <w:tcPr>
            <w:tcW w:w="3022"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Pr>
                <w:sz w:val="26"/>
                <w:szCs w:val="26"/>
              </w:rPr>
              <w:tab/>
            </w:r>
            <w:r w:rsidRPr="00342048">
              <w:rPr>
                <w:sz w:val="26"/>
                <w:szCs w:val="26"/>
              </w:rPr>
              <w:t>Giấy khen</w:t>
            </w:r>
          </w:p>
        </w:tc>
        <w:tc>
          <w:tcPr>
            <w:tcW w:w="913" w:type="pc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r w:rsidRPr="00342048">
              <w:rPr>
                <w:sz w:val="26"/>
                <w:szCs w:val="26"/>
              </w:rPr>
              <w:t>chiếc</w:t>
            </w: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lang w:val="vi-VN"/>
              </w:rPr>
            </w:pPr>
          </w:p>
        </w:tc>
        <w:tc>
          <w:tcPr>
            <w:tcW w:w="350"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lang w:val="vi-VN"/>
              </w:rPr>
            </w:pPr>
          </w:p>
        </w:tc>
      </w:tr>
      <w:tr w:rsidR="000E2A0A" w:rsidRPr="00342048" w:rsidTr="00D73465">
        <w:tc>
          <w:tcPr>
            <w:tcW w:w="291" w:type="pct"/>
            <w:vMerge w:val="restar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r w:rsidRPr="00342048">
              <w:rPr>
                <w:sz w:val="26"/>
                <w:szCs w:val="26"/>
              </w:rPr>
              <w:t>20</w:t>
            </w:r>
          </w:p>
        </w:tc>
        <w:tc>
          <w:tcPr>
            <w:tcW w:w="3022" w:type="pct"/>
            <w:shd w:val="clear" w:color="auto" w:fill="auto"/>
            <w:tcMar>
              <w:top w:w="0" w:type="dxa"/>
              <w:left w:w="0" w:type="dxa"/>
              <w:bottom w:w="0" w:type="dxa"/>
              <w:right w:w="0" w:type="dxa"/>
            </w:tcMar>
          </w:tcPr>
          <w:p w:rsidR="000E2A0A" w:rsidRPr="00342048" w:rsidRDefault="000E2A0A" w:rsidP="00C2222D">
            <w:pPr>
              <w:spacing w:before="40" w:after="40"/>
              <w:rPr>
                <w:sz w:val="26"/>
                <w:szCs w:val="26"/>
              </w:rPr>
            </w:pPr>
            <w:r w:rsidRPr="00342048">
              <w:rPr>
                <w:bCs/>
                <w:sz w:val="26"/>
                <w:szCs w:val="26"/>
                <w:lang w:val="vi-VN"/>
              </w:rPr>
              <w:t>S</w:t>
            </w:r>
            <w:r w:rsidRPr="00342048">
              <w:rPr>
                <w:bCs/>
                <w:sz w:val="26"/>
                <w:szCs w:val="26"/>
              </w:rPr>
              <w:t xml:space="preserve">ố </w:t>
            </w:r>
            <w:r w:rsidRPr="00342048">
              <w:rPr>
                <w:bCs/>
                <w:sz w:val="26"/>
                <w:szCs w:val="26"/>
                <w:lang w:val="vi-VN"/>
              </w:rPr>
              <w:t xml:space="preserve">vụ tai nạn </w:t>
            </w:r>
            <w:r>
              <w:rPr>
                <w:bCs/>
                <w:sz w:val="26"/>
                <w:szCs w:val="26"/>
              </w:rPr>
              <w:t xml:space="preserve">lao động </w:t>
            </w:r>
            <w:r w:rsidRPr="00342048">
              <w:rPr>
                <w:bCs/>
                <w:sz w:val="26"/>
                <w:szCs w:val="26"/>
              </w:rPr>
              <w:t xml:space="preserve">và số tai nạn chết người </w:t>
            </w:r>
            <w:r w:rsidRPr="00342048">
              <w:rPr>
                <w:bCs/>
                <w:sz w:val="26"/>
                <w:szCs w:val="26"/>
                <w:lang w:val="vi-VN"/>
              </w:rPr>
              <w:t xml:space="preserve">xảy ra trong </w:t>
            </w:r>
            <w:r w:rsidRPr="00342048">
              <w:rPr>
                <w:bCs/>
                <w:sz w:val="26"/>
                <w:szCs w:val="26"/>
              </w:rPr>
              <w:t>06 tháng đầu năm 20</w:t>
            </w:r>
            <w:r>
              <w:rPr>
                <w:bCs/>
                <w:sz w:val="26"/>
                <w:szCs w:val="26"/>
              </w:rPr>
              <w:t>2</w:t>
            </w:r>
            <w:r w:rsidR="00917AD1">
              <w:rPr>
                <w:bCs/>
                <w:sz w:val="26"/>
                <w:szCs w:val="26"/>
              </w:rPr>
              <w:t>4</w:t>
            </w:r>
            <w:r w:rsidRPr="00342048">
              <w:rPr>
                <w:bCs/>
                <w:sz w:val="26"/>
                <w:szCs w:val="26"/>
              </w:rPr>
              <w:t xml:space="preserve">. </w:t>
            </w:r>
            <w:r w:rsidRPr="00342048">
              <w:rPr>
                <w:bCs/>
                <w:sz w:val="26"/>
                <w:szCs w:val="26"/>
                <w:lang w:val="vi-VN"/>
              </w:rPr>
              <w:t>Trong đó:</w:t>
            </w:r>
          </w:p>
        </w:tc>
        <w:tc>
          <w:tcPr>
            <w:tcW w:w="913" w:type="pc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r w:rsidRPr="00342048">
              <w:rPr>
                <w:sz w:val="26"/>
                <w:szCs w:val="26"/>
              </w:rPr>
              <w:t>vụ/vụ chết người</w:t>
            </w: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c>
          <w:tcPr>
            <w:tcW w:w="350" w:type="pct"/>
            <w:vMerge w:val="restart"/>
            <w:shd w:val="clear" w:color="auto" w:fill="auto"/>
            <w:tcMar>
              <w:top w:w="0" w:type="dxa"/>
              <w:left w:w="0" w:type="dxa"/>
              <w:bottom w:w="0" w:type="dxa"/>
              <w:right w:w="0" w:type="dxa"/>
            </w:tcMar>
          </w:tcPr>
          <w:p w:rsidR="000E2A0A" w:rsidRPr="00342048" w:rsidRDefault="000E2A0A" w:rsidP="003765CD">
            <w:pPr>
              <w:spacing w:before="40" w:after="40"/>
              <w:ind w:firstLine="709"/>
              <w:jc w:val="center"/>
              <w:rPr>
                <w:sz w:val="26"/>
                <w:szCs w:val="26"/>
              </w:rPr>
            </w:pPr>
          </w:p>
        </w:tc>
      </w:tr>
      <w:tr w:rsidR="000E2A0A" w:rsidRPr="00342048" w:rsidTr="00D73465">
        <w:tc>
          <w:tcPr>
            <w:tcW w:w="291" w:type="pct"/>
            <w:vMerge/>
            <w:shd w:val="clear" w:color="auto" w:fill="auto"/>
            <w:vAlign w:val="center"/>
          </w:tcPr>
          <w:p w:rsidR="000E2A0A" w:rsidRPr="00342048" w:rsidRDefault="000E2A0A" w:rsidP="003765CD">
            <w:pPr>
              <w:spacing w:before="40" w:after="40"/>
              <w:ind w:firstLine="709"/>
              <w:jc w:val="center"/>
              <w:rPr>
                <w:sz w:val="26"/>
                <w:szCs w:val="26"/>
              </w:rPr>
            </w:pPr>
          </w:p>
        </w:tc>
        <w:tc>
          <w:tcPr>
            <w:tcW w:w="3022" w:type="pct"/>
            <w:shd w:val="clear" w:color="auto" w:fill="auto"/>
            <w:tcMar>
              <w:top w:w="0" w:type="dxa"/>
              <w:left w:w="0" w:type="dxa"/>
              <w:bottom w:w="0" w:type="dxa"/>
              <w:right w:w="0" w:type="dxa"/>
            </w:tcMar>
          </w:tcPr>
          <w:p w:rsidR="000E2A0A" w:rsidRPr="00E94DF7" w:rsidRDefault="000E2A0A" w:rsidP="003765CD">
            <w:pPr>
              <w:spacing w:before="40" w:after="40"/>
              <w:ind w:firstLine="709"/>
              <w:rPr>
                <w:sz w:val="26"/>
                <w:szCs w:val="26"/>
              </w:rPr>
            </w:pPr>
            <w:r>
              <w:rPr>
                <w:sz w:val="26"/>
                <w:szCs w:val="26"/>
              </w:rPr>
              <w:t xml:space="preserve">- </w:t>
            </w:r>
            <w:r w:rsidRPr="00342048">
              <w:rPr>
                <w:sz w:val="26"/>
                <w:szCs w:val="26"/>
                <w:lang w:val="vi-VN"/>
              </w:rPr>
              <w:t>Tổng số người bị tai nạn</w:t>
            </w:r>
            <w:r>
              <w:rPr>
                <w:sz w:val="26"/>
                <w:szCs w:val="26"/>
              </w:rPr>
              <w:t xml:space="preserve"> lao động.</w:t>
            </w:r>
          </w:p>
        </w:tc>
        <w:tc>
          <w:tcPr>
            <w:tcW w:w="913" w:type="pc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r w:rsidRPr="00342048">
              <w:rPr>
                <w:sz w:val="26"/>
                <w:szCs w:val="26"/>
              </w:rPr>
              <w:t>n</w:t>
            </w:r>
            <w:r w:rsidRPr="00342048">
              <w:rPr>
                <w:sz w:val="26"/>
                <w:szCs w:val="26"/>
                <w:lang w:val="vi-VN"/>
              </w:rPr>
              <w:t>gư</w:t>
            </w:r>
            <w:r w:rsidRPr="00342048">
              <w:rPr>
                <w:sz w:val="26"/>
                <w:szCs w:val="26"/>
              </w:rPr>
              <w:t>ờ</w:t>
            </w:r>
            <w:r w:rsidRPr="00342048">
              <w:rPr>
                <w:sz w:val="26"/>
                <w:szCs w:val="26"/>
                <w:lang w:val="vi-VN"/>
              </w:rPr>
              <w:t>i</w:t>
            </w: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c>
          <w:tcPr>
            <w:tcW w:w="350" w:type="pct"/>
            <w:vMerge/>
            <w:shd w:val="clear" w:color="auto" w:fill="auto"/>
            <w:vAlign w:val="center"/>
          </w:tcPr>
          <w:p w:rsidR="000E2A0A" w:rsidRPr="00342048" w:rsidRDefault="000E2A0A" w:rsidP="003765CD">
            <w:pPr>
              <w:spacing w:before="40" w:after="40"/>
              <w:ind w:firstLine="709"/>
              <w:rPr>
                <w:sz w:val="26"/>
                <w:szCs w:val="26"/>
              </w:rPr>
            </w:pPr>
          </w:p>
        </w:tc>
      </w:tr>
      <w:tr w:rsidR="000E2A0A" w:rsidRPr="00342048" w:rsidTr="00D73465">
        <w:tc>
          <w:tcPr>
            <w:tcW w:w="291" w:type="pct"/>
            <w:vMerge/>
            <w:shd w:val="clear" w:color="auto" w:fill="auto"/>
            <w:vAlign w:val="center"/>
          </w:tcPr>
          <w:p w:rsidR="000E2A0A" w:rsidRPr="00342048" w:rsidRDefault="000E2A0A" w:rsidP="003765CD">
            <w:pPr>
              <w:spacing w:before="40" w:after="40"/>
              <w:ind w:firstLine="709"/>
              <w:jc w:val="center"/>
              <w:rPr>
                <w:sz w:val="26"/>
                <w:szCs w:val="26"/>
              </w:rPr>
            </w:pPr>
          </w:p>
        </w:tc>
        <w:tc>
          <w:tcPr>
            <w:tcW w:w="3022" w:type="pct"/>
            <w:shd w:val="clear" w:color="auto" w:fill="auto"/>
            <w:tcMar>
              <w:top w:w="0" w:type="dxa"/>
              <w:left w:w="0" w:type="dxa"/>
              <w:bottom w:w="0" w:type="dxa"/>
              <w:right w:w="0" w:type="dxa"/>
            </w:tcMar>
          </w:tcPr>
          <w:p w:rsidR="000E2A0A" w:rsidRPr="00A530D6" w:rsidRDefault="000E2A0A" w:rsidP="003765CD">
            <w:pPr>
              <w:spacing w:before="40" w:after="40"/>
              <w:ind w:firstLine="709"/>
              <w:rPr>
                <w:sz w:val="26"/>
                <w:szCs w:val="26"/>
              </w:rPr>
            </w:pPr>
            <w:r>
              <w:rPr>
                <w:sz w:val="26"/>
                <w:szCs w:val="26"/>
              </w:rPr>
              <w:t xml:space="preserve">- </w:t>
            </w:r>
            <w:r w:rsidRPr="00342048">
              <w:rPr>
                <w:sz w:val="26"/>
                <w:szCs w:val="26"/>
                <w:lang w:val="vi-VN"/>
              </w:rPr>
              <w:t>Số người chết</w:t>
            </w:r>
            <w:r w:rsidRPr="00342048">
              <w:rPr>
                <w:sz w:val="26"/>
                <w:szCs w:val="26"/>
              </w:rPr>
              <w:t>/</w:t>
            </w:r>
            <w:r>
              <w:rPr>
                <w:sz w:val="26"/>
                <w:szCs w:val="26"/>
              </w:rPr>
              <w:t>s</w:t>
            </w:r>
            <w:r w:rsidRPr="00342048">
              <w:rPr>
                <w:sz w:val="26"/>
                <w:szCs w:val="26"/>
                <w:lang w:val="vi-VN"/>
              </w:rPr>
              <w:t>ố người bị thương nặng</w:t>
            </w:r>
            <w:r>
              <w:rPr>
                <w:sz w:val="26"/>
                <w:szCs w:val="26"/>
              </w:rPr>
              <w:t>.</w:t>
            </w:r>
          </w:p>
        </w:tc>
        <w:tc>
          <w:tcPr>
            <w:tcW w:w="913" w:type="pc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r w:rsidRPr="00342048">
              <w:rPr>
                <w:sz w:val="26"/>
                <w:szCs w:val="26"/>
                <w:lang w:val="vi-VN"/>
              </w:rPr>
              <w:t>người</w:t>
            </w:r>
            <w:r w:rsidRPr="00342048">
              <w:rPr>
                <w:sz w:val="26"/>
                <w:szCs w:val="26"/>
              </w:rPr>
              <w:t>/người</w:t>
            </w: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c>
          <w:tcPr>
            <w:tcW w:w="350" w:type="pct"/>
            <w:vMerge/>
            <w:shd w:val="clear" w:color="auto" w:fill="auto"/>
            <w:vAlign w:val="center"/>
          </w:tcPr>
          <w:p w:rsidR="000E2A0A" w:rsidRPr="00342048" w:rsidRDefault="000E2A0A" w:rsidP="003765CD">
            <w:pPr>
              <w:spacing w:before="40" w:after="40"/>
              <w:ind w:firstLine="709"/>
              <w:rPr>
                <w:sz w:val="26"/>
                <w:szCs w:val="26"/>
              </w:rPr>
            </w:pPr>
          </w:p>
        </w:tc>
      </w:tr>
      <w:tr w:rsidR="000E2A0A" w:rsidRPr="00342048" w:rsidTr="00D73465">
        <w:tc>
          <w:tcPr>
            <w:tcW w:w="291" w:type="pct"/>
            <w:shd w:val="clear" w:color="auto" w:fill="auto"/>
            <w:vAlign w:val="center"/>
          </w:tcPr>
          <w:p w:rsidR="000E2A0A" w:rsidRPr="00342048" w:rsidRDefault="000E2A0A" w:rsidP="003765CD">
            <w:pPr>
              <w:spacing w:before="40" w:after="40"/>
              <w:ind w:firstLine="709"/>
              <w:jc w:val="center"/>
              <w:rPr>
                <w:sz w:val="26"/>
                <w:szCs w:val="26"/>
              </w:rPr>
            </w:pPr>
            <w:r w:rsidRPr="00342048">
              <w:rPr>
                <w:sz w:val="26"/>
                <w:szCs w:val="26"/>
              </w:rPr>
              <w:t>21</w:t>
            </w:r>
          </w:p>
        </w:tc>
        <w:tc>
          <w:tcPr>
            <w:tcW w:w="3022" w:type="pct"/>
            <w:shd w:val="clear" w:color="auto" w:fill="auto"/>
            <w:tcMar>
              <w:top w:w="0" w:type="dxa"/>
              <w:left w:w="0" w:type="dxa"/>
              <w:bottom w:w="0" w:type="dxa"/>
              <w:right w:w="0" w:type="dxa"/>
            </w:tcMar>
          </w:tcPr>
          <w:p w:rsidR="000E2A0A" w:rsidRPr="00342048" w:rsidRDefault="000E2A0A" w:rsidP="00C2222D">
            <w:pPr>
              <w:spacing w:before="40" w:after="40"/>
              <w:jc w:val="both"/>
              <w:rPr>
                <w:sz w:val="26"/>
                <w:szCs w:val="26"/>
              </w:rPr>
            </w:pPr>
            <w:r w:rsidRPr="00342048">
              <w:rPr>
                <w:bCs/>
                <w:sz w:val="26"/>
                <w:szCs w:val="26"/>
                <w:lang w:val="vi-VN"/>
              </w:rPr>
              <w:t>S</w:t>
            </w:r>
            <w:r w:rsidRPr="00342048">
              <w:rPr>
                <w:bCs/>
                <w:sz w:val="26"/>
                <w:szCs w:val="26"/>
              </w:rPr>
              <w:t xml:space="preserve">ố </w:t>
            </w:r>
            <w:r w:rsidRPr="00342048">
              <w:rPr>
                <w:bCs/>
                <w:sz w:val="26"/>
                <w:szCs w:val="26"/>
                <w:lang w:val="vi-VN"/>
              </w:rPr>
              <w:t xml:space="preserve">vụ tai nạn </w:t>
            </w:r>
            <w:r>
              <w:rPr>
                <w:bCs/>
                <w:sz w:val="26"/>
                <w:szCs w:val="26"/>
              </w:rPr>
              <w:t xml:space="preserve">lao động </w:t>
            </w:r>
            <w:r w:rsidRPr="00342048">
              <w:rPr>
                <w:bCs/>
                <w:sz w:val="26"/>
                <w:szCs w:val="26"/>
              </w:rPr>
              <w:t xml:space="preserve">và số tai nạn chết người </w:t>
            </w:r>
            <w:r w:rsidRPr="00342048">
              <w:rPr>
                <w:bCs/>
                <w:sz w:val="26"/>
                <w:szCs w:val="26"/>
                <w:lang w:val="vi-VN"/>
              </w:rPr>
              <w:t xml:space="preserve">xảy ra trong </w:t>
            </w:r>
            <w:r>
              <w:rPr>
                <w:bCs/>
                <w:sz w:val="26"/>
                <w:szCs w:val="26"/>
              </w:rPr>
              <w:t>tháng 5/</w:t>
            </w:r>
            <w:r w:rsidRPr="00342048">
              <w:rPr>
                <w:bCs/>
                <w:sz w:val="26"/>
                <w:szCs w:val="26"/>
              </w:rPr>
              <w:t>20</w:t>
            </w:r>
            <w:r>
              <w:rPr>
                <w:bCs/>
                <w:sz w:val="26"/>
                <w:szCs w:val="26"/>
              </w:rPr>
              <w:t>2</w:t>
            </w:r>
            <w:r w:rsidR="00E4665F">
              <w:rPr>
                <w:bCs/>
                <w:sz w:val="26"/>
                <w:szCs w:val="26"/>
              </w:rPr>
              <w:t>4</w:t>
            </w:r>
            <w:r w:rsidRPr="00342048">
              <w:rPr>
                <w:bCs/>
                <w:sz w:val="26"/>
                <w:szCs w:val="26"/>
              </w:rPr>
              <w:t xml:space="preserve">. </w:t>
            </w:r>
            <w:r w:rsidRPr="00342048">
              <w:rPr>
                <w:bCs/>
                <w:sz w:val="26"/>
                <w:szCs w:val="26"/>
                <w:lang w:val="vi-VN"/>
              </w:rPr>
              <w:t>Trong đó:</w:t>
            </w:r>
          </w:p>
        </w:tc>
        <w:tc>
          <w:tcPr>
            <w:tcW w:w="913" w:type="pc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r w:rsidRPr="00342048">
              <w:rPr>
                <w:sz w:val="26"/>
                <w:szCs w:val="26"/>
              </w:rPr>
              <w:t>vụ/vụ chết người</w:t>
            </w: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lang w:val="vi-VN"/>
              </w:rPr>
            </w:pPr>
          </w:p>
        </w:tc>
        <w:tc>
          <w:tcPr>
            <w:tcW w:w="350" w:type="pct"/>
            <w:shd w:val="clear" w:color="auto" w:fill="auto"/>
            <w:vAlign w:val="center"/>
          </w:tcPr>
          <w:p w:rsidR="000E2A0A" w:rsidRPr="00342048" w:rsidRDefault="000E2A0A" w:rsidP="003765CD">
            <w:pPr>
              <w:spacing w:before="40" w:after="40"/>
              <w:ind w:firstLine="709"/>
              <w:rPr>
                <w:sz w:val="26"/>
                <w:szCs w:val="26"/>
              </w:rPr>
            </w:pPr>
          </w:p>
        </w:tc>
      </w:tr>
      <w:tr w:rsidR="000E2A0A" w:rsidRPr="00342048" w:rsidTr="00D73465">
        <w:tc>
          <w:tcPr>
            <w:tcW w:w="291" w:type="pct"/>
            <w:shd w:val="clear" w:color="auto" w:fill="auto"/>
            <w:vAlign w:val="center"/>
          </w:tcPr>
          <w:p w:rsidR="000E2A0A" w:rsidRPr="00342048" w:rsidRDefault="000E2A0A" w:rsidP="003765CD">
            <w:pPr>
              <w:spacing w:before="40" w:after="40"/>
              <w:ind w:firstLine="709"/>
              <w:jc w:val="center"/>
              <w:rPr>
                <w:sz w:val="26"/>
                <w:szCs w:val="26"/>
              </w:rPr>
            </w:pPr>
          </w:p>
        </w:tc>
        <w:tc>
          <w:tcPr>
            <w:tcW w:w="3022" w:type="pct"/>
            <w:shd w:val="clear" w:color="auto" w:fill="auto"/>
            <w:tcMar>
              <w:top w:w="0" w:type="dxa"/>
              <w:left w:w="0" w:type="dxa"/>
              <w:bottom w:w="0" w:type="dxa"/>
              <w:right w:w="0" w:type="dxa"/>
            </w:tcMar>
          </w:tcPr>
          <w:p w:rsidR="000E2A0A" w:rsidRPr="00E94DF7" w:rsidRDefault="000E2A0A" w:rsidP="003765CD">
            <w:pPr>
              <w:spacing w:before="40" w:after="40"/>
              <w:ind w:firstLine="709"/>
              <w:rPr>
                <w:sz w:val="26"/>
                <w:szCs w:val="26"/>
              </w:rPr>
            </w:pPr>
            <w:r>
              <w:rPr>
                <w:sz w:val="26"/>
                <w:szCs w:val="26"/>
              </w:rPr>
              <w:t xml:space="preserve"> - </w:t>
            </w:r>
            <w:r w:rsidRPr="00342048">
              <w:rPr>
                <w:sz w:val="26"/>
                <w:szCs w:val="26"/>
                <w:lang w:val="vi-VN"/>
              </w:rPr>
              <w:t>Tổng số người bị tai nạn</w:t>
            </w:r>
            <w:r>
              <w:rPr>
                <w:sz w:val="26"/>
                <w:szCs w:val="26"/>
              </w:rPr>
              <w:t xml:space="preserve"> lao động.</w:t>
            </w:r>
          </w:p>
        </w:tc>
        <w:tc>
          <w:tcPr>
            <w:tcW w:w="913" w:type="pc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r w:rsidRPr="00342048">
              <w:rPr>
                <w:sz w:val="26"/>
                <w:szCs w:val="26"/>
              </w:rPr>
              <w:t>n</w:t>
            </w:r>
            <w:r w:rsidRPr="00342048">
              <w:rPr>
                <w:sz w:val="26"/>
                <w:szCs w:val="26"/>
                <w:lang w:val="vi-VN"/>
              </w:rPr>
              <w:t>gư</w:t>
            </w:r>
            <w:r w:rsidRPr="00342048">
              <w:rPr>
                <w:sz w:val="26"/>
                <w:szCs w:val="26"/>
              </w:rPr>
              <w:t>ờ</w:t>
            </w:r>
            <w:r w:rsidRPr="00342048">
              <w:rPr>
                <w:sz w:val="26"/>
                <w:szCs w:val="26"/>
                <w:lang w:val="vi-VN"/>
              </w:rPr>
              <w:t>i</w:t>
            </w: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lang w:val="vi-VN"/>
              </w:rPr>
            </w:pPr>
          </w:p>
        </w:tc>
        <w:tc>
          <w:tcPr>
            <w:tcW w:w="350" w:type="pct"/>
            <w:shd w:val="clear" w:color="auto" w:fill="auto"/>
            <w:vAlign w:val="center"/>
          </w:tcPr>
          <w:p w:rsidR="000E2A0A" w:rsidRPr="00342048" w:rsidRDefault="000E2A0A" w:rsidP="003765CD">
            <w:pPr>
              <w:spacing w:before="40" w:after="40"/>
              <w:ind w:firstLine="709"/>
              <w:rPr>
                <w:sz w:val="26"/>
                <w:szCs w:val="26"/>
              </w:rPr>
            </w:pPr>
          </w:p>
        </w:tc>
      </w:tr>
      <w:tr w:rsidR="000E2A0A" w:rsidRPr="00342048" w:rsidTr="00D73465">
        <w:tc>
          <w:tcPr>
            <w:tcW w:w="291" w:type="pct"/>
            <w:shd w:val="clear" w:color="auto" w:fill="auto"/>
            <w:vAlign w:val="center"/>
          </w:tcPr>
          <w:p w:rsidR="000E2A0A" w:rsidRPr="00342048" w:rsidRDefault="000E2A0A" w:rsidP="003765CD">
            <w:pPr>
              <w:spacing w:before="40" w:after="40"/>
              <w:ind w:firstLine="709"/>
              <w:jc w:val="center"/>
              <w:rPr>
                <w:sz w:val="26"/>
                <w:szCs w:val="26"/>
              </w:rPr>
            </w:pPr>
          </w:p>
        </w:tc>
        <w:tc>
          <w:tcPr>
            <w:tcW w:w="3022" w:type="pct"/>
            <w:shd w:val="clear" w:color="auto" w:fill="auto"/>
            <w:tcMar>
              <w:top w:w="0" w:type="dxa"/>
              <w:left w:w="0" w:type="dxa"/>
              <w:bottom w:w="0" w:type="dxa"/>
              <w:right w:w="0" w:type="dxa"/>
            </w:tcMar>
          </w:tcPr>
          <w:p w:rsidR="000E2A0A" w:rsidRPr="00E94DF7" w:rsidRDefault="000E2A0A" w:rsidP="003765CD">
            <w:pPr>
              <w:spacing w:before="40" w:after="40"/>
              <w:ind w:firstLine="709"/>
              <w:rPr>
                <w:sz w:val="26"/>
                <w:szCs w:val="26"/>
              </w:rPr>
            </w:pPr>
            <w:r>
              <w:rPr>
                <w:sz w:val="26"/>
                <w:szCs w:val="26"/>
              </w:rPr>
              <w:t xml:space="preserve"> - </w:t>
            </w:r>
            <w:r w:rsidRPr="00342048">
              <w:rPr>
                <w:sz w:val="26"/>
                <w:szCs w:val="26"/>
                <w:lang w:val="vi-VN"/>
              </w:rPr>
              <w:t>Số người chết</w:t>
            </w:r>
            <w:r w:rsidRPr="00342048">
              <w:rPr>
                <w:sz w:val="26"/>
                <w:szCs w:val="26"/>
              </w:rPr>
              <w:t>/</w:t>
            </w:r>
            <w:r>
              <w:rPr>
                <w:sz w:val="26"/>
                <w:szCs w:val="26"/>
              </w:rPr>
              <w:t>s</w:t>
            </w:r>
            <w:r w:rsidRPr="00342048">
              <w:rPr>
                <w:sz w:val="26"/>
                <w:szCs w:val="26"/>
                <w:lang w:val="vi-VN"/>
              </w:rPr>
              <w:t>ố người bị thương nặng</w:t>
            </w:r>
            <w:r>
              <w:rPr>
                <w:sz w:val="26"/>
                <w:szCs w:val="26"/>
              </w:rPr>
              <w:t>.</w:t>
            </w:r>
          </w:p>
        </w:tc>
        <w:tc>
          <w:tcPr>
            <w:tcW w:w="913" w:type="pc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r w:rsidRPr="00342048">
              <w:rPr>
                <w:sz w:val="26"/>
                <w:szCs w:val="26"/>
                <w:lang w:val="vi-VN"/>
              </w:rPr>
              <w:t>người</w:t>
            </w:r>
            <w:r w:rsidRPr="00342048">
              <w:rPr>
                <w:sz w:val="26"/>
                <w:szCs w:val="26"/>
              </w:rPr>
              <w:t>/người</w:t>
            </w: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lang w:val="vi-VN"/>
              </w:rPr>
            </w:pPr>
          </w:p>
        </w:tc>
        <w:tc>
          <w:tcPr>
            <w:tcW w:w="350" w:type="pct"/>
            <w:shd w:val="clear" w:color="auto" w:fill="auto"/>
            <w:vAlign w:val="center"/>
          </w:tcPr>
          <w:p w:rsidR="000E2A0A" w:rsidRPr="00342048" w:rsidRDefault="000E2A0A" w:rsidP="003765CD">
            <w:pPr>
              <w:spacing w:before="40" w:after="40"/>
              <w:ind w:firstLine="709"/>
              <w:rPr>
                <w:sz w:val="26"/>
                <w:szCs w:val="26"/>
              </w:rPr>
            </w:pPr>
          </w:p>
        </w:tc>
      </w:tr>
      <w:tr w:rsidR="000E2A0A" w:rsidRPr="00342048" w:rsidTr="00D73465">
        <w:tc>
          <w:tcPr>
            <w:tcW w:w="291" w:type="pct"/>
            <w:vMerge w:val="restar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r w:rsidRPr="00342048">
              <w:rPr>
                <w:sz w:val="26"/>
                <w:szCs w:val="26"/>
              </w:rPr>
              <w:t>22</w:t>
            </w:r>
          </w:p>
          <w:p w:rsidR="000E2A0A" w:rsidRPr="00342048" w:rsidRDefault="000E2A0A" w:rsidP="003765CD">
            <w:pPr>
              <w:spacing w:before="40" w:after="40"/>
              <w:ind w:firstLine="709"/>
              <w:jc w:val="center"/>
              <w:rPr>
                <w:sz w:val="26"/>
                <w:szCs w:val="26"/>
              </w:rPr>
            </w:pPr>
          </w:p>
        </w:tc>
        <w:tc>
          <w:tcPr>
            <w:tcW w:w="3022" w:type="pct"/>
            <w:shd w:val="clear" w:color="auto" w:fill="auto"/>
            <w:tcMar>
              <w:top w:w="0" w:type="dxa"/>
              <w:left w:w="0" w:type="dxa"/>
              <w:bottom w:w="0" w:type="dxa"/>
              <w:right w:w="0" w:type="dxa"/>
            </w:tcMar>
          </w:tcPr>
          <w:p w:rsidR="000E2A0A" w:rsidRPr="00B377C6" w:rsidRDefault="000E2A0A" w:rsidP="00C2222D">
            <w:pPr>
              <w:spacing w:before="40" w:after="40"/>
              <w:rPr>
                <w:sz w:val="26"/>
                <w:szCs w:val="26"/>
              </w:rPr>
            </w:pPr>
            <w:r w:rsidRPr="00342048">
              <w:rPr>
                <w:bCs/>
                <w:sz w:val="26"/>
                <w:szCs w:val="26"/>
                <w:lang w:val="vi-VN"/>
              </w:rPr>
              <w:t>Kinh phí</w:t>
            </w:r>
            <w:r>
              <w:rPr>
                <w:bCs/>
                <w:sz w:val="26"/>
                <w:szCs w:val="26"/>
              </w:rPr>
              <w:t xml:space="preserve"> Tổ chức. </w:t>
            </w:r>
          </w:p>
        </w:tc>
        <w:tc>
          <w:tcPr>
            <w:tcW w:w="913" w:type="pc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c>
          <w:tcPr>
            <w:tcW w:w="350"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r>
      <w:tr w:rsidR="000E2A0A" w:rsidRPr="00342048" w:rsidTr="00D73465">
        <w:tc>
          <w:tcPr>
            <w:tcW w:w="291" w:type="pct"/>
            <w:vMerge/>
            <w:shd w:val="clear" w:color="auto" w:fill="auto"/>
            <w:vAlign w:val="center"/>
          </w:tcPr>
          <w:p w:rsidR="000E2A0A" w:rsidRPr="00342048" w:rsidRDefault="000E2A0A" w:rsidP="003765CD">
            <w:pPr>
              <w:spacing w:before="40" w:after="40"/>
              <w:ind w:firstLine="709"/>
              <w:jc w:val="center"/>
              <w:rPr>
                <w:sz w:val="26"/>
                <w:szCs w:val="26"/>
              </w:rPr>
            </w:pPr>
          </w:p>
        </w:tc>
        <w:tc>
          <w:tcPr>
            <w:tcW w:w="3022" w:type="pct"/>
            <w:shd w:val="clear" w:color="auto" w:fill="auto"/>
            <w:tcMar>
              <w:top w:w="0" w:type="dxa"/>
              <w:left w:w="0" w:type="dxa"/>
              <w:bottom w:w="0" w:type="dxa"/>
              <w:right w:w="0" w:type="dxa"/>
            </w:tcMar>
          </w:tcPr>
          <w:p w:rsidR="000E2A0A" w:rsidRPr="00E94DF7" w:rsidRDefault="000E2A0A" w:rsidP="003765CD">
            <w:pPr>
              <w:spacing w:before="40" w:after="40"/>
              <w:ind w:firstLine="709"/>
              <w:jc w:val="both"/>
              <w:rPr>
                <w:sz w:val="26"/>
                <w:szCs w:val="26"/>
              </w:rPr>
            </w:pPr>
            <w:r>
              <w:rPr>
                <w:sz w:val="26"/>
                <w:szCs w:val="26"/>
              </w:rPr>
              <w:t xml:space="preserve">- </w:t>
            </w:r>
            <w:r>
              <w:rPr>
                <w:sz w:val="26"/>
                <w:szCs w:val="26"/>
                <w:lang w:val="vi-VN"/>
              </w:rPr>
              <w:t>Ngân sách nhà nước</w:t>
            </w:r>
            <w:r w:rsidR="00917AD1">
              <w:rPr>
                <w:sz w:val="26"/>
                <w:szCs w:val="26"/>
              </w:rPr>
              <w:t xml:space="preserve"> </w:t>
            </w:r>
            <w:r w:rsidRPr="00342048">
              <w:rPr>
                <w:sz w:val="26"/>
                <w:szCs w:val="26"/>
                <w:lang w:val="vi-VN"/>
              </w:rPr>
              <w:t>hoặc kinh phí của cơ sở sản xuất kinh doanh</w:t>
            </w:r>
            <w:r>
              <w:rPr>
                <w:sz w:val="26"/>
                <w:szCs w:val="26"/>
              </w:rPr>
              <w:t>.</w:t>
            </w:r>
          </w:p>
        </w:tc>
        <w:tc>
          <w:tcPr>
            <w:tcW w:w="913" w:type="pc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r w:rsidRPr="00342048">
              <w:rPr>
                <w:sz w:val="26"/>
                <w:szCs w:val="26"/>
                <w:lang w:val="vi-VN"/>
              </w:rPr>
              <w:t>Đồng</w:t>
            </w: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c>
          <w:tcPr>
            <w:tcW w:w="350"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r>
      <w:tr w:rsidR="000E2A0A" w:rsidRPr="00342048" w:rsidTr="00D73465">
        <w:tc>
          <w:tcPr>
            <w:tcW w:w="291" w:type="pct"/>
            <w:vMerge/>
            <w:shd w:val="clear" w:color="auto" w:fill="auto"/>
            <w:vAlign w:val="center"/>
          </w:tcPr>
          <w:p w:rsidR="000E2A0A" w:rsidRPr="00342048" w:rsidRDefault="000E2A0A" w:rsidP="003765CD">
            <w:pPr>
              <w:spacing w:before="40" w:after="40"/>
              <w:ind w:firstLine="709"/>
              <w:jc w:val="center"/>
              <w:rPr>
                <w:sz w:val="26"/>
                <w:szCs w:val="26"/>
              </w:rPr>
            </w:pPr>
          </w:p>
        </w:tc>
        <w:tc>
          <w:tcPr>
            <w:tcW w:w="3022" w:type="pct"/>
            <w:shd w:val="clear" w:color="auto" w:fill="auto"/>
            <w:tcMar>
              <w:top w:w="0" w:type="dxa"/>
              <w:left w:w="0" w:type="dxa"/>
              <w:bottom w:w="0" w:type="dxa"/>
              <w:right w:w="0" w:type="dxa"/>
            </w:tcMar>
          </w:tcPr>
          <w:p w:rsidR="000E2A0A" w:rsidRPr="00E94DF7" w:rsidRDefault="000E2A0A" w:rsidP="003765CD">
            <w:pPr>
              <w:spacing w:before="40" w:after="40"/>
              <w:ind w:firstLine="709"/>
              <w:jc w:val="both"/>
              <w:rPr>
                <w:sz w:val="26"/>
                <w:szCs w:val="26"/>
              </w:rPr>
            </w:pPr>
            <w:r>
              <w:rPr>
                <w:sz w:val="26"/>
                <w:szCs w:val="26"/>
              </w:rPr>
              <w:t xml:space="preserve">- </w:t>
            </w:r>
            <w:r w:rsidRPr="00342048">
              <w:rPr>
                <w:sz w:val="26"/>
                <w:szCs w:val="26"/>
                <w:lang w:val="vi-VN"/>
              </w:rPr>
              <w:t>Kinh phí hỗ trợ, huy động từ các nguồn hợp pháp khác (nếu có)</w:t>
            </w:r>
            <w:r>
              <w:rPr>
                <w:sz w:val="26"/>
                <w:szCs w:val="26"/>
              </w:rPr>
              <w:t>.</w:t>
            </w:r>
          </w:p>
        </w:tc>
        <w:tc>
          <w:tcPr>
            <w:tcW w:w="913" w:type="pc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r w:rsidRPr="00342048">
              <w:rPr>
                <w:sz w:val="26"/>
                <w:szCs w:val="26"/>
              </w:rPr>
              <w:t>đồ</w:t>
            </w:r>
            <w:r w:rsidRPr="00342048">
              <w:rPr>
                <w:sz w:val="26"/>
                <w:szCs w:val="26"/>
                <w:lang w:val="vi-VN"/>
              </w:rPr>
              <w:t>ng</w:t>
            </w: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c>
          <w:tcPr>
            <w:tcW w:w="350"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r>
      <w:tr w:rsidR="000E2A0A" w:rsidRPr="00342048" w:rsidTr="00D73465">
        <w:tc>
          <w:tcPr>
            <w:tcW w:w="291" w:type="pct"/>
            <w:vMerge/>
            <w:shd w:val="clear" w:color="auto" w:fill="auto"/>
          </w:tcPr>
          <w:p w:rsidR="000E2A0A" w:rsidRPr="00342048" w:rsidRDefault="000E2A0A" w:rsidP="003765CD">
            <w:pPr>
              <w:spacing w:before="40" w:after="40"/>
              <w:ind w:firstLine="709"/>
              <w:jc w:val="center"/>
              <w:rPr>
                <w:sz w:val="26"/>
                <w:szCs w:val="26"/>
              </w:rPr>
            </w:pPr>
          </w:p>
        </w:tc>
        <w:tc>
          <w:tcPr>
            <w:tcW w:w="3022"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Pr>
                <w:sz w:val="26"/>
                <w:szCs w:val="26"/>
              </w:rPr>
              <w:t xml:space="preserve">- </w:t>
            </w:r>
            <w:r w:rsidRPr="00342048">
              <w:rPr>
                <w:sz w:val="26"/>
                <w:szCs w:val="26"/>
              </w:rPr>
              <w:t>Kinh phí công đoàn</w:t>
            </w:r>
            <w:r>
              <w:rPr>
                <w:sz w:val="26"/>
                <w:szCs w:val="26"/>
              </w:rPr>
              <w:t>.</w:t>
            </w:r>
          </w:p>
        </w:tc>
        <w:tc>
          <w:tcPr>
            <w:tcW w:w="913" w:type="pc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lang w:val="vi-VN"/>
              </w:rPr>
            </w:pPr>
          </w:p>
        </w:tc>
        <w:tc>
          <w:tcPr>
            <w:tcW w:w="350"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lang w:val="vi-VN"/>
              </w:rPr>
            </w:pPr>
          </w:p>
        </w:tc>
      </w:tr>
      <w:tr w:rsidR="000E2A0A" w:rsidRPr="00342048" w:rsidTr="00D73465">
        <w:tc>
          <w:tcPr>
            <w:tcW w:w="291" w:type="pct"/>
            <w:shd w:val="clear" w:color="auto" w:fill="auto"/>
            <w:tcMar>
              <w:top w:w="0" w:type="dxa"/>
              <w:left w:w="0" w:type="dxa"/>
              <w:bottom w:w="0" w:type="dxa"/>
              <w:right w:w="0" w:type="dxa"/>
            </w:tcMar>
          </w:tcPr>
          <w:p w:rsidR="000E2A0A" w:rsidRPr="00342048" w:rsidRDefault="000E2A0A" w:rsidP="003765CD">
            <w:pPr>
              <w:spacing w:before="40" w:after="40"/>
              <w:ind w:firstLine="709"/>
              <w:jc w:val="center"/>
              <w:rPr>
                <w:sz w:val="26"/>
                <w:szCs w:val="26"/>
              </w:rPr>
            </w:pPr>
            <w:r w:rsidRPr="00342048">
              <w:rPr>
                <w:sz w:val="26"/>
                <w:szCs w:val="26"/>
              </w:rPr>
              <w:t>23</w:t>
            </w:r>
          </w:p>
        </w:tc>
        <w:tc>
          <w:tcPr>
            <w:tcW w:w="3022"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bCs/>
                <w:sz w:val="26"/>
                <w:szCs w:val="26"/>
                <w:lang w:val="vi-VN"/>
              </w:rPr>
              <w:t>Các nội dung khác (nếu c</w:t>
            </w:r>
            <w:r w:rsidRPr="00342048">
              <w:rPr>
                <w:bCs/>
                <w:sz w:val="26"/>
                <w:szCs w:val="26"/>
              </w:rPr>
              <w:t>ó</w:t>
            </w:r>
            <w:r w:rsidRPr="00342048">
              <w:rPr>
                <w:bCs/>
                <w:sz w:val="26"/>
                <w:szCs w:val="26"/>
                <w:lang w:val="vi-VN"/>
              </w:rPr>
              <w:t>)</w:t>
            </w:r>
          </w:p>
        </w:tc>
        <w:tc>
          <w:tcPr>
            <w:tcW w:w="913" w:type="pct"/>
            <w:shd w:val="clear" w:color="auto" w:fill="auto"/>
            <w:tcMar>
              <w:top w:w="0" w:type="dxa"/>
              <w:left w:w="0" w:type="dxa"/>
              <w:bottom w:w="0" w:type="dxa"/>
              <w:right w:w="0" w:type="dxa"/>
            </w:tcMar>
            <w:vAlign w:val="center"/>
          </w:tcPr>
          <w:p w:rsidR="000E2A0A" w:rsidRPr="00342048" w:rsidRDefault="000E2A0A" w:rsidP="003765CD">
            <w:pPr>
              <w:spacing w:before="40" w:after="40"/>
              <w:ind w:firstLine="709"/>
              <w:jc w:val="center"/>
              <w:rPr>
                <w:sz w:val="26"/>
                <w:szCs w:val="26"/>
              </w:rPr>
            </w:pPr>
          </w:p>
        </w:tc>
        <w:tc>
          <w:tcPr>
            <w:tcW w:w="424"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c>
          <w:tcPr>
            <w:tcW w:w="350" w:type="pct"/>
            <w:shd w:val="clear" w:color="auto" w:fill="auto"/>
            <w:tcMar>
              <w:top w:w="0" w:type="dxa"/>
              <w:left w:w="0" w:type="dxa"/>
              <w:bottom w:w="0" w:type="dxa"/>
              <w:right w:w="0" w:type="dxa"/>
            </w:tcMar>
          </w:tcPr>
          <w:p w:rsidR="000E2A0A" w:rsidRPr="00342048" w:rsidRDefault="000E2A0A" w:rsidP="003765CD">
            <w:pPr>
              <w:spacing w:before="40" w:after="40"/>
              <w:ind w:firstLine="709"/>
              <w:rPr>
                <w:sz w:val="26"/>
                <w:szCs w:val="26"/>
              </w:rPr>
            </w:pPr>
            <w:r w:rsidRPr="00342048">
              <w:rPr>
                <w:sz w:val="26"/>
                <w:szCs w:val="26"/>
                <w:lang w:val="vi-VN"/>
              </w:rPr>
              <w:t> </w:t>
            </w:r>
          </w:p>
        </w:tc>
      </w:tr>
    </w:tbl>
    <w:p w:rsidR="000E2A0A" w:rsidRPr="00342048" w:rsidRDefault="000E2A0A" w:rsidP="003765CD">
      <w:pPr>
        <w:ind w:firstLine="709"/>
        <w:jc w:val="center"/>
      </w:pPr>
    </w:p>
    <w:p w:rsidR="000E2A0A" w:rsidRDefault="000E2A0A" w:rsidP="003765CD">
      <w:pPr>
        <w:ind w:firstLine="709"/>
        <w:jc w:val="center"/>
        <w:rPr>
          <w:b/>
        </w:rPr>
      </w:pPr>
    </w:p>
    <w:p w:rsidR="000E2A0A" w:rsidRDefault="000E2A0A" w:rsidP="003765CD">
      <w:pPr>
        <w:spacing w:before="120" w:line="340" w:lineRule="exact"/>
        <w:ind w:firstLine="709"/>
        <w:jc w:val="both"/>
        <w:rPr>
          <w:b/>
          <w:color w:val="000000" w:themeColor="text1"/>
          <w:shd w:val="clear" w:color="auto" w:fill="FFFFFF"/>
        </w:rPr>
      </w:pPr>
    </w:p>
    <w:tbl>
      <w:tblPr>
        <w:tblStyle w:val="TableGrid"/>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961"/>
      </w:tblGrid>
      <w:tr w:rsidR="007A330A" w:rsidTr="00313514">
        <w:tc>
          <w:tcPr>
            <w:tcW w:w="5104" w:type="dxa"/>
          </w:tcPr>
          <w:p w:rsidR="00C2222D" w:rsidRDefault="00C2222D" w:rsidP="003765CD">
            <w:pPr>
              <w:ind w:firstLine="709"/>
              <w:rPr>
                <w:spacing w:val="-14"/>
                <w:sz w:val="24"/>
                <w:szCs w:val="24"/>
              </w:rPr>
            </w:pPr>
          </w:p>
          <w:p w:rsidR="007A330A" w:rsidRDefault="007A330A" w:rsidP="00C2222D">
            <w:pPr>
              <w:ind w:hanging="112"/>
              <w:rPr>
                <w:spacing w:val="-14"/>
                <w:sz w:val="24"/>
                <w:szCs w:val="24"/>
              </w:rPr>
            </w:pPr>
            <w:r w:rsidRPr="00E10268">
              <w:rPr>
                <w:spacing w:val="-14"/>
                <w:sz w:val="24"/>
                <w:szCs w:val="24"/>
              </w:rPr>
              <w:lastRenderedPageBreak/>
              <w:t xml:space="preserve">LIÊN ĐOÀN LAO ĐỘNG </w:t>
            </w:r>
            <w:r>
              <w:rPr>
                <w:spacing w:val="-14"/>
                <w:sz w:val="24"/>
                <w:szCs w:val="24"/>
              </w:rPr>
              <w:t>HUYỆN VĨNH THUẬ</w:t>
            </w:r>
            <w:r w:rsidR="00C2222D">
              <w:rPr>
                <w:spacing w:val="-14"/>
                <w:sz w:val="24"/>
                <w:szCs w:val="24"/>
              </w:rPr>
              <w:t>N</w:t>
            </w:r>
          </w:p>
          <w:p w:rsidR="007A330A" w:rsidRDefault="007A330A" w:rsidP="003765CD">
            <w:pPr>
              <w:ind w:firstLine="709"/>
              <w:jc w:val="center"/>
              <w:rPr>
                <w:b/>
                <w:spacing w:val="-14"/>
                <w:sz w:val="24"/>
                <w:szCs w:val="24"/>
              </w:rPr>
            </w:pPr>
            <w:r>
              <w:rPr>
                <w:b/>
                <w:spacing w:val="-14"/>
                <w:sz w:val="24"/>
                <w:szCs w:val="24"/>
              </w:rPr>
              <w:t>CĐCS …………</w:t>
            </w:r>
            <w:r w:rsidR="00467D2E">
              <w:rPr>
                <w:b/>
                <w:spacing w:val="-14"/>
                <w:sz w:val="24"/>
                <w:szCs w:val="24"/>
              </w:rPr>
              <w:t>………………</w:t>
            </w:r>
            <w:r>
              <w:rPr>
                <w:b/>
                <w:spacing w:val="-14"/>
                <w:sz w:val="24"/>
                <w:szCs w:val="24"/>
              </w:rPr>
              <w:t>……</w:t>
            </w:r>
          </w:p>
          <w:p w:rsidR="00467D2E" w:rsidRPr="002C6098" w:rsidRDefault="00313514" w:rsidP="003765CD">
            <w:pPr>
              <w:ind w:firstLine="709"/>
              <w:jc w:val="center"/>
              <w:rPr>
                <w:b/>
                <w:spacing w:val="-14"/>
                <w:sz w:val="24"/>
                <w:szCs w:val="24"/>
              </w:rPr>
            </w:pPr>
            <w:r>
              <w:rPr>
                <w:b/>
                <w:noProof/>
                <w:spacing w:val="-14"/>
                <w:sz w:val="24"/>
                <w:szCs w:val="24"/>
              </w:rPr>
              <mc:AlternateContent>
                <mc:Choice Requires="wps">
                  <w:drawing>
                    <wp:anchor distT="0" distB="0" distL="114300" distR="114300" simplePos="0" relativeHeight="251658240" behindDoc="0" locked="0" layoutInCell="1" allowOverlap="1" wp14:anchorId="578250CF" wp14:editId="3D62EA2B">
                      <wp:simplePos x="0" y="0"/>
                      <wp:positionH relativeFrom="column">
                        <wp:posOffset>578203</wp:posOffset>
                      </wp:positionH>
                      <wp:positionV relativeFrom="paragraph">
                        <wp:posOffset>1411</wp:posOffset>
                      </wp:positionV>
                      <wp:extent cx="2003778" cy="0"/>
                      <wp:effectExtent l="0" t="0" r="15875" b="19050"/>
                      <wp:wrapNone/>
                      <wp:docPr id="6" name="Straight Connector 6"/>
                      <wp:cNvGraphicFramePr/>
                      <a:graphic xmlns:a="http://schemas.openxmlformats.org/drawingml/2006/main">
                        <a:graphicData uri="http://schemas.microsoft.com/office/word/2010/wordprocessingShape">
                          <wps:wsp>
                            <wps:cNvCnPr/>
                            <wps:spPr>
                              <a:xfrm>
                                <a:off x="0" y="0"/>
                                <a:ext cx="200377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221865C" id="Straight Connector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5.55pt,.1pt" to="203.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" strokecolor="#4579b8 [3044]"/>
                  </w:pict>
                </mc:Fallback>
              </mc:AlternateContent>
            </w:r>
          </w:p>
          <w:p w:rsidR="007A330A" w:rsidRPr="002C6098" w:rsidRDefault="007A330A" w:rsidP="003765CD">
            <w:pPr>
              <w:ind w:firstLine="709"/>
              <w:jc w:val="center"/>
              <w:rPr>
                <w:sz w:val="26"/>
                <w:szCs w:val="26"/>
              </w:rPr>
            </w:pPr>
            <w:r w:rsidRPr="002C6098">
              <w:rPr>
                <w:noProof/>
                <w:sz w:val="26"/>
                <w:szCs w:val="26"/>
              </w:rPr>
              <w:t>Số</w:t>
            </w:r>
            <w:r w:rsidRPr="002C6098">
              <w:rPr>
                <w:sz w:val="26"/>
                <w:szCs w:val="26"/>
              </w:rPr>
              <w:t>:    /</w:t>
            </w:r>
            <w:r>
              <w:rPr>
                <w:sz w:val="26"/>
                <w:szCs w:val="26"/>
              </w:rPr>
              <w:t>BC-</w:t>
            </w:r>
            <w:r w:rsidR="00467D2E">
              <w:rPr>
                <w:sz w:val="26"/>
                <w:szCs w:val="26"/>
              </w:rPr>
              <w:t>CĐCS</w:t>
            </w:r>
          </w:p>
          <w:p w:rsidR="007A330A" w:rsidRDefault="007A330A" w:rsidP="003765CD">
            <w:pPr>
              <w:spacing w:line="340" w:lineRule="exact"/>
              <w:ind w:firstLine="709"/>
              <w:jc w:val="both"/>
              <w:rPr>
                <w:b/>
                <w:color w:val="000000" w:themeColor="text1"/>
                <w:shd w:val="clear" w:color="auto" w:fill="FFFFFF"/>
              </w:rPr>
            </w:pPr>
          </w:p>
        </w:tc>
        <w:tc>
          <w:tcPr>
            <w:tcW w:w="4961" w:type="dxa"/>
          </w:tcPr>
          <w:p w:rsidR="00C2222D" w:rsidRDefault="00C2222D" w:rsidP="003765CD">
            <w:pPr>
              <w:spacing w:line="340" w:lineRule="exact"/>
              <w:ind w:firstLine="709"/>
              <w:jc w:val="center"/>
              <w:rPr>
                <w:b/>
                <w:bCs/>
                <w:spacing w:val="-10"/>
                <w:sz w:val="24"/>
                <w:szCs w:val="24"/>
              </w:rPr>
            </w:pPr>
          </w:p>
          <w:p w:rsidR="007A330A" w:rsidRDefault="007A330A" w:rsidP="00C2222D">
            <w:pPr>
              <w:spacing w:line="340" w:lineRule="exact"/>
              <w:jc w:val="center"/>
              <w:rPr>
                <w:b/>
                <w:bCs/>
                <w:spacing w:val="-10"/>
                <w:sz w:val="24"/>
                <w:szCs w:val="24"/>
              </w:rPr>
            </w:pPr>
            <w:r w:rsidRPr="002C6098">
              <w:rPr>
                <w:b/>
                <w:bCs/>
                <w:spacing w:val="-10"/>
                <w:sz w:val="24"/>
                <w:szCs w:val="24"/>
              </w:rPr>
              <w:lastRenderedPageBreak/>
              <w:t>CỘNG HOÀ XÃ HỘI CHỦ NGHĨA VIỆT NAM</w:t>
            </w:r>
          </w:p>
          <w:p w:rsidR="007A330A" w:rsidRDefault="007A330A" w:rsidP="003765CD">
            <w:pPr>
              <w:spacing w:line="340" w:lineRule="exact"/>
              <w:ind w:firstLine="709"/>
              <w:jc w:val="center"/>
              <w:rPr>
                <w:b/>
                <w:spacing w:val="-10"/>
                <w:sz w:val="24"/>
                <w:szCs w:val="24"/>
              </w:rPr>
            </w:pPr>
            <w:r w:rsidRPr="002C6098">
              <w:rPr>
                <w:b/>
                <w:spacing w:val="-10"/>
                <w:sz w:val="24"/>
                <w:szCs w:val="24"/>
              </w:rPr>
              <w:t xml:space="preserve">Độc lập </w:t>
            </w:r>
            <w:r>
              <w:rPr>
                <w:b/>
                <w:spacing w:val="-10"/>
                <w:sz w:val="24"/>
                <w:szCs w:val="24"/>
              </w:rPr>
              <w:t>-</w:t>
            </w:r>
            <w:r w:rsidRPr="002C6098">
              <w:rPr>
                <w:b/>
                <w:spacing w:val="-10"/>
                <w:sz w:val="24"/>
                <w:szCs w:val="24"/>
              </w:rPr>
              <w:t xml:space="preserve"> Tự do </w:t>
            </w:r>
            <w:r>
              <w:rPr>
                <w:b/>
                <w:spacing w:val="-10"/>
                <w:sz w:val="24"/>
                <w:szCs w:val="24"/>
              </w:rPr>
              <w:t>-</w:t>
            </w:r>
            <w:r w:rsidRPr="002C6098">
              <w:rPr>
                <w:b/>
                <w:spacing w:val="-10"/>
                <w:sz w:val="24"/>
                <w:szCs w:val="24"/>
              </w:rPr>
              <w:t xml:space="preserve"> Hạnh phúc</w:t>
            </w:r>
          </w:p>
          <w:p w:rsidR="00467D2E" w:rsidRDefault="00313514" w:rsidP="003765CD">
            <w:pPr>
              <w:spacing w:line="340" w:lineRule="exact"/>
              <w:ind w:firstLine="709"/>
              <w:jc w:val="center"/>
              <w:rPr>
                <w:b/>
                <w:spacing w:val="-10"/>
                <w:sz w:val="24"/>
                <w:szCs w:val="24"/>
              </w:rPr>
            </w:pPr>
            <w:r>
              <w:rPr>
                <w:b/>
                <w:noProof/>
                <w:spacing w:val="-10"/>
                <w:sz w:val="24"/>
                <w:szCs w:val="24"/>
              </w:rPr>
              <mc:AlternateContent>
                <mc:Choice Requires="wps">
                  <w:drawing>
                    <wp:anchor distT="0" distB="0" distL="114300" distR="114300" simplePos="0" relativeHeight="251660288" behindDoc="0" locked="0" layoutInCell="1" allowOverlap="1" wp14:anchorId="16BE4CB7" wp14:editId="1D91BAD6">
                      <wp:simplePos x="0" y="0"/>
                      <wp:positionH relativeFrom="column">
                        <wp:posOffset>689963</wp:posOffset>
                      </wp:positionH>
                      <wp:positionV relativeFrom="paragraph">
                        <wp:posOffset>16087</wp:posOffset>
                      </wp:positionV>
                      <wp:extent cx="1625600"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1625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95B0184"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35pt,1.25pt" to="182.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MtgEAAMMDAAAOAAAAZHJzL2Uyb0RvYy54bWysU8GOEzEMvSPxD1HudKaV6KJ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" strokecolor="#4579b8 [3044]"/>
                  </w:pict>
                </mc:Fallback>
              </mc:AlternateContent>
            </w:r>
          </w:p>
          <w:p w:rsidR="007A330A" w:rsidRDefault="007A330A" w:rsidP="00C2222D">
            <w:pPr>
              <w:spacing w:line="340" w:lineRule="exact"/>
              <w:jc w:val="center"/>
              <w:rPr>
                <w:b/>
                <w:color w:val="000000" w:themeColor="text1"/>
                <w:shd w:val="clear" w:color="auto" w:fill="FFFFFF"/>
              </w:rPr>
            </w:pPr>
            <w:r>
              <w:rPr>
                <w:bCs/>
                <w:i/>
                <w:sz w:val="26"/>
                <w:szCs w:val="26"/>
              </w:rPr>
              <w:t>…………., ngày…….tháng……</w:t>
            </w:r>
            <w:r w:rsidRPr="002C6098">
              <w:rPr>
                <w:bCs/>
                <w:i/>
                <w:sz w:val="26"/>
                <w:szCs w:val="26"/>
              </w:rPr>
              <w:t>năm 20</w:t>
            </w:r>
            <w:r>
              <w:rPr>
                <w:bCs/>
                <w:i/>
                <w:sz w:val="26"/>
                <w:szCs w:val="26"/>
              </w:rPr>
              <w:t>24</w:t>
            </w:r>
          </w:p>
        </w:tc>
      </w:tr>
    </w:tbl>
    <w:p w:rsidR="000E2A0A" w:rsidRDefault="000E2A0A" w:rsidP="003765CD">
      <w:pPr>
        <w:spacing w:before="120" w:line="340" w:lineRule="exact"/>
        <w:ind w:firstLine="709"/>
        <w:jc w:val="both"/>
        <w:rPr>
          <w:b/>
          <w:color w:val="000000" w:themeColor="text1"/>
          <w:shd w:val="clear" w:color="auto" w:fill="FFFFFF"/>
        </w:rPr>
      </w:pPr>
    </w:p>
    <w:p w:rsidR="000E2A0A" w:rsidRDefault="000E2A0A" w:rsidP="003765CD">
      <w:pPr>
        <w:spacing w:line="340" w:lineRule="exact"/>
        <w:ind w:firstLine="709"/>
        <w:jc w:val="both"/>
        <w:rPr>
          <w:b/>
          <w:color w:val="000000" w:themeColor="text1"/>
          <w:shd w:val="clear" w:color="auto" w:fill="FFFFFF"/>
        </w:rPr>
      </w:pPr>
    </w:p>
    <w:p w:rsidR="000E2A0A" w:rsidRPr="00F824DD" w:rsidRDefault="000E2A0A" w:rsidP="003765CD">
      <w:pPr>
        <w:spacing w:line="360" w:lineRule="exact"/>
        <w:ind w:firstLine="709"/>
        <w:jc w:val="center"/>
        <w:rPr>
          <w:b/>
          <w:bCs/>
          <w:color w:val="000000" w:themeColor="text1"/>
        </w:rPr>
      </w:pPr>
      <w:r>
        <w:rPr>
          <w:b/>
          <w:bCs/>
          <w:color w:val="000000" w:themeColor="text1"/>
        </w:rPr>
        <w:t xml:space="preserve">ĐỀ CƯƠNG BÁO CÁO </w:t>
      </w:r>
    </w:p>
    <w:p w:rsidR="000E2A0A" w:rsidRDefault="000E2A0A" w:rsidP="003765CD">
      <w:pPr>
        <w:spacing w:line="360" w:lineRule="exact"/>
        <w:ind w:firstLine="709"/>
        <w:jc w:val="center"/>
        <w:rPr>
          <w:b/>
          <w:bCs/>
          <w:color w:val="000000" w:themeColor="text1"/>
        </w:rPr>
      </w:pPr>
      <w:r>
        <w:rPr>
          <w:b/>
          <w:bCs/>
          <w:color w:val="000000" w:themeColor="text1"/>
        </w:rPr>
        <w:t xml:space="preserve">Kết quả </w:t>
      </w:r>
      <w:r w:rsidR="00917AD1">
        <w:rPr>
          <w:b/>
          <w:bCs/>
          <w:color w:val="000000" w:themeColor="text1"/>
        </w:rPr>
        <w:t>t</w:t>
      </w:r>
      <w:r w:rsidRPr="00EF042F">
        <w:rPr>
          <w:b/>
          <w:bCs/>
          <w:color w:val="000000" w:themeColor="text1"/>
        </w:rPr>
        <w:t xml:space="preserve">ổ chức hoạt động hưởng ứng Tháng hành động về </w:t>
      </w:r>
      <w:proofErr w:type="gramStart"/>
      <w:r w:rsidRPr="00EF042F">
        <w:rPr>
          <w:b/>
          <w:bCs/>
          <w:color w:val="000000" w:themeColor="text1"/>
        </w:rPr>
        <w:t>An</w:t>
      </w:r>
      <w:proofErr w:type="gramEnd"/>
      <w:r w:rsidRPr="00EF042F">
        <w:rPr>
          <w:b/>
          <w:bCs/>
          <w:color w:val="000000" w:themeColor="text1"/>
        </w:rPr>
        <w:t xml:space="preserve"> toàn, </w:t>
      </w:r>
    </w:p>
    <w:p w:rsidR="000E2A0A" w:rsidRDefault="000E2A0A" w:rsidP="003765CD">
      <w:pPr>
        <w:spacing w:line="360" w:lineRule="exact"/>
        <w:ind w:firstLine="709"/>
        <w:jc w:val="center"/>
        <w:rPr>
          <w:b/>
          <w:bCs/>
          <w:color w:val="000000" w:themeColor="text1"/>
        </w:rPr>
      </w:pPr>
      <w:proofErr w:type="gramStart"/>
      <w:r w:rsidRPr="00EF042F">
        <w:rPr>
          <w:b/>
          <w:bCs/>
          <w:color w:val="000000" w:themeColor="text1"/>
        </w:rPr>
        <w:t>vệ</w:t>
      </w:r>
      <w:proofErr w:type="gramEnd"/>
      <w:r w:rsidRPr="00EF042F">
        <w:rPr>
          <w:b/>
          <w:bCs/>
          <w:color w:val="000000" w:themeColor="text1"/>
        </w:rPr>
        <w:t xml:space="preserve"> sinh lao độ</w:t>
      </w:r>
      <w:r>
        <w:rPr>
          <w:b/>
          <w:bCs/>
          <w:color w:val="000000" w:themeColor="text1"/>
        </w:rPr>
        <w:t xml:space="preserve">ng </w:t>
      </w:r>
      <w:r w:rsidRPr="00EF042F">
        <w:rPr>
          <w:b/>
          <w:bCs/>
          <w:color w:val="000000" w:themeColor="text1"/>
        </w:rPr>
        <w:t>năm 202</w:t>
      </w:r>
      <w:r w:rsidR="00E4665F">
        <w:rPr>
          <w:b/>
          <w:bCs/>
          <w:color w:val="000000" w:themeColor="text1"/>
        </w:rPr>
        <w:t>4</w:t>
      </w:r>
      <w:r w:rsidR="00637399">
        <w:rPr>
          <w:b/>
          <w:bCs/>
          <w:color w:val="000000" w:themeColor="text1"/>
        </w:rPr>
        <w:t xml:space="preserve"> </w:t>
      </w:r>
      <w:r w:rsidRPr="00EF042F">
        <w:rPr>
          <w:b/>
          <w:bCs/>
          <w:color w:val="000000" w:themeColor="text1"/>
        </w:rPr>
        <w:t>trong các cấp công đoàn</w:t>
      </w:r>
    </w:p>
    <w:p w:rsidR="00637399" w:rsidRPr="00EF042F" w:rsidRDefault="00637399" w:rsidP="003765CD">
      <w:pPr>
        <w:spacing w:line="360" w:lineRule="exact"/>
        <w:ind w:firstLine="709"/>
        <w:jc w:val="center"/>
        <w:rPr>
          <w:b/>
          <w:bCs/>
          <w:color w:val="000000" w:themeColor="text1"/>
        </w:rPr>
      </w:pPr>
      <w:r>
        <w:rPr>
          <w:b/>
          <w:bCs/>
          <w:noProof/>
          <w:color w:val="000000" w:themeColor="text1"/>
        </w:rPr>
        <mc:AlternateContent>
          <mc:Choice Requires="wps">
            <w:drawing>
              <wp:anchor distT="0" distB="0" distL="114300" distR="114300" simplePos="0" relativeHeight="251661312" behindDoc="0" locked="0" layoutInCell="1" allowOverlap="1" wp14:anchorId="7AB9599D" wp14:editId="33AFCCE1">
                <wp:simplePos x="0" y="0"/>
                <wp:positionH relativeFrom="column">
                  <wp:posOffset>1875861</wp:posOffset>
                </wp:positionH>
                <wp:positionV relativeFrom="paragraph">
                  <wp:posOffset>38735</wp:posOffset>
                </wp:positionV>
                <wp:extent cx="2206978"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220697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41B826E"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7.7pt,3.05pt" to="32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" strokecolor="#4579b8 [3044]"/>
            </w:pict>
          </mc:Fallback>
        </mc:AlternateContent>
      </w:r>
    </w:p>
    <w:p w:rsidR="000E2A0A" w:rsidRPr="00AE503B" w:rsidRDefault="000E2A0A" w:rsidP="003765CD">
      <w:pPr>
        <w:spacing w:before="60" w:line="360" w:lineRule="exact"/>
        <w:ind w:firstLine="709"/>
        <w:jc w:val="center"/>
        <w:rPr>
          <w:b/>
          <w:bCs/>
          <w:color w:val="000000" w:themeColor="text1"/>
        </w:rPr>
      </w:pPr>
    </w:p>
    <w:p w:rsidR="00120116" w:rsidRPr="00610A4E" w:rsidRDefault="00CF4960" w:rsidP="003765CD">
      <w:pPr>
        <w:spacing w:line="360" w:lineRule="exact"/>
        <w:ind w:firstLine="709"/>
        <w:jc w:val="both"/>
        <w:rPr>
          <w:color w:val="000000" w:themeColor="text1"/>
        </w:rPr>
      </w:pPr>
      <w:r>
        <w:rPr>
          <w:bCs/>
          <w:color w:val="000000" w:themeColor="text1"/>
        </w:rPr>
        <w:tab/>
      </w:r>
      <w:r w:rsidR="000E2A0A" w:rsidRPr="005511E8">
        <w:rPr>
          <w:bCs/>
          <w:color w:val="000000" w:themeColor="text1"/>
        </w:rPr>
        <w:t xml:space="preserve">Căn cứ </w:t>
      </w:r>
      <w:r w:rsidR="00120116">
        <w:rPr>
          <w:bCs/>
          <w:color w:val="000000" w:themeColor="text1"/>
        </w:rPr>
        <w:t>Hướng dẫn số</w:t>
      </w:r>
      <w:r w:rsidR="000E2A0A" w:rsidRPr="005511E8">
        <w:rPr>
          <w:bCs/>
          <w:color w:val="000000" w:themeColor="text1"/>
        </w:rPr>
        <w:t>….. /</w:t>
      </w:r>
      <w:r w:rsidR="00120116">
        <w:rPr>
          <w:bCs/>
          <w:color w:val="000000" w:themeColor="text1"/>
        </w:rPr>
        <w:t>HD</w:t>
      </w:r>
      <w:r w:rsidR="000E2A0A" w:rsidRPr="005511E8">
        <w:rPr>
          <w:bCs/>
          <w:color w:val="000000" w:themeColor="text1"/>
        </w:rPr>
        <w:t>-</w:t>
      </w:r>
      <w:r w:rsidR="000E2A0A">
        <w:rPr>
          <w:bCs/>
          <w:color w:val="000000" w:themeColor="text1"/>
        </w:rPr>
        <w:t>LDLĐ, ngày…../…/202</w:t>
      </w:r>
      <w:r w:rsidR="00E4665F">
        <w:rPr>
          <w:bCs/>
          <w:color w:val="000000" w:themeColor="text1"/>
        </w:rPr>
        <w:t>4</w:t>
      </w:r>
      <w:r w:rsidR="000E2A0A" w:rsidRPr="005511E8">
        <w:rPr>
          <w:bCs/>
          <w:color w:val="000000" w:themeColor="text1"/>
        </w:rPr>
        <w:t xml:space="preserve"> của</w:t>
      </w:r>
      <w:r w:rsidR="000E2A0A">
        <w:rPr>
          <w:bCs/>
          <w:color w:val="000000" w:themeColor="text1"/>
        </w:rPr>
        <w:t xml:space="preserve"> Ban Thường vụ LĐLĐ </w:t>
      </w:r>
      <w:r w:rsidR="00567701">
        <w:rPr>
          <w:bCs/>
          <w:color w:val="000000" w:themeColor="text1"/>
        </w:rPr>
        <w:t>huyện</w:t>
      </w:r>
      <w:r w:rsidR="000E2A0A">
        <w:rPr>
          <w:bCs/>
          <w:color w:val="000000" w:themeColor="text1"/>
        </w:rPr>
        <w:t xml:space="preserve"> </w:t>
      </w:r>
      <w:r w:rsidR="000E2A0A" w:rsidRPr="005511E8">
        <w:rPr>
          <w:bCs/>
          <w:color w:val="000000" w:themeColor="text1"/>
        </w:rPr>
        <w:t xml:space="preserve">về việc </w:t>
      </w:r>
      <w:r w:rsidR="00A53A6A">
        <w:rPr>
          <w:bCs/>
          <w:color w:val="000000" w:themeColor="text1"/>
        </w:rPr>
        <w:t>t</w:t>
      </w:r>
      <w:r w:rsidR="00120116" w:rsidRPr="00610A4E">
        <w:rPr>
          <w:color w:val="000000" w:themeColor="text1"/>
        </w:rPr>
        <w:t xml:space="preserve">ổ chức hoạt các </w:t>
      </w:r>
      <w:r w:rsidR="00917AD1">
        <w:rPr>
          <w:color w:val="000000" w:themeColor="text1"/>
        </w:rPr>
        <w:t xml:space="preserve">hoạt </w:t>
      </w:r>
      <w:r w:rsidR="00120116" w:rsidRPr="00610A4E">
        <w:rPr>
          <w:color w:val="000000" w:themeColor="text1"/>
        </w:rPr>
        <w:t>động hưởng ứng “Tháng hành động về ATVSLĐ” và phát động phong trào “</w:t>
      </w:r>
      <w:r w:rsidR="00120116" w:rsidRPr="00610A4E">
        <w:rPr>
          <w:color w:val="000000" w:themeColor="text1"/>
          <w:lang w:val="nl-NL"/>
        </w:rPr>
        <w:t xml:space="preserve">Xanh - Sạch - Đẹp, Bảo đảm ATVSLĐ” </w:t>
      </w:r>
      <w:r w:rsidR="00120116" w:rsidRPr="00610A4E">
        <w:rPr>
          <w:color w:val="000000" w:themeColor="text1"/>
        </w:rPr>
        <w:t>năm 2023</w:t>
      </w:r>
      <w:r w:rsidR="00A53A6A">
        <w:rPr>
          <w:color w:val="000000" w:themeColor="text1"/>
        </w:rPr>
        <w:t>.</w:t>
      </w:r>
    </w:p>
    <w:p w:rsidR="000E2A0A" w:rsidRDefault="000E2A0A" w:rsidP="003765CD">
      <w:pPr>
        <w:spacing w:before="120" w:line="360" w:lineRule="exact"/>
        <w:ind w:firstLine="709"/>
        <w:jc w:val="both"/>
        <w:rPr>
          <w:spacing w:val="-2"/>
          <w:lang w:val="nl-NL"/>
        </w:rPr>
      </w:pPr>
      <w:r>
        <w:rPr>
          <w:bCs/>
          <w:color w:val="000000" w:themeColor="text1"/>
          <w:lang w:val="nl-NL"/>
        </w:rPr>
        <w:t xml:space="preserve">Ban </w:t>
      </w:r>
      <w:r w:rsidR="00CF4960">
        <w:rPr>
          <w:bCs/>
          <w:color w:val="000000" w:themeColor="text1"/>
          <w:lang w:val="nl-NL"/>
        </w:rPr>
        <w:t>C</w:t>
      </w:r>
      <w:r>
        <w:rPr>
          <w:bCs/>
          <w:color w:val="000000" w:themeColor="text1"/>
          <w:lang w:val="nl-NL"/>
        </w:rPr>
        <w:t>hấp hành</w:t>
      </w:r>
      <w:r w:rsidR="00567701">
        <w:rPr>
          <w:bCs/>
          <w:color w:val="000000" w:themeColor="text1"/>
          <w:lang w:val="nl-NL"/>
        </w:rPr>
        <w:t xml:space="preserve"> CĐCS</w:t>
      </w:r>
      <w:r>
        <w:rPr>
          <w:bCs/>
          <w:color w:val="000000" w:themeColor="text1"/>
          <w:lang w:val="nl-NL"/>
        </w:rPr>
        <w:t>...........</w:t>
      </w:r>
      <w:r>
        <w:rPr>
          <w:lang w:val="nl-NL"/>
        </w:rPr>
        <w:t xml:space="preserve">xây dựng kế hoạch </w:t>
      </w:r>
      <w:r w:rsidRPr="00EF042F">
        <w:rPr>
          <w:lang w:val="nl-NL"/>
        </w:rPr>
        <w:t>tổ chức các hoạt động hưởng ứng</w:t>
      </w:r>
      <w:r w:rsidR="00917AD1">
        <w:rPr>
          <w:lang w:val="nl-NL"/>
        </w:rPr>
        <w:t xml:space="preserve"> </w:t>
      </w:r>
      <w:r w:rsidRPr="00EF042F">
        <w:rPr>
          <w:lang w:val="nl-NL"/>
        </w:rPr>
        <w:t>Tháng hành động về ATVSLĐ</w:t>
      </w:r>
      <w:r w:rsidR="00917AD1">
        <w:rPr>
          <w:lang w:val="nl-NL"/>
        </w:rPr>
        <w:t xml:space="preserve"> </w:t>
      </w:r>
      <w:r w:rsidRPr="00EF042F">
        <w:rPr>
          <w:spacing w:val="-2"/>
          <w:lang w:val="nl-NL"/>
        </w:rPr>
        <w:t>năm 202</w:t>
      </w:r>
      <w:r w:rsidR="00E4665F">
        <w:rPr>
          <w:spacing w:val="-2"/>
          <w:lang w:val="nl-NL"/>
        </w:rPr>
        <w:t>4</w:t>
      </w:r>
      <w:r w:rsidR="00CF4960">
        <w:rPr>
          <w:spacing w:val="-2"/>
          <w:lang w:val="nl-NL"/>
        </w:rPr>
        <w:t xml:space="preserve">, </w:t>
      </w:r>
      <w:r>
        <w:rPr>
          <w:spacing w:val="-2"/>
          <w:lang w:val="nl-NL"/>
        </w:rPr>
        <w:t xml:space="preserve">quá trình triển khai và tổ chức thực hiện, đạt được một số kết quả như sau: </w:t>
      </w:r>
    </w:p>
    <w:p w:rsidR="000E2A0A" w:rsidRDefault="000E2A0A" w:rsidP="003765CD">
      <w:pPr>
        <w:spacing w:before="120" w:line="360" w:lineRule="exact"/>
        <w:ind w:firstLine="709"/>
        <w:jc w:val="both"/>
        <w:rPr>
          <w:b/>
          <w:color w:val="000000" w:themeColor="text1"/>
          <w:shd w:val="clear" w:color="auto" w:fill="FFFFFF"/>
          <w:lang w:val="pt-PT"/>
        </w:rPr>
      </w:pPr>
      <w:r>
        <w:rPr>
          <w:b/>
          <w:color w:val="000000" w:themeColor="text1"/>
          <w:shd w:val="clear" w:color="auto" w:fill="FFFFFF"/>
          <w:lang w:val="pt-PT"/>
        </w:rPr>
        <w:t xml:space="preserve">1. </w:t>
      </w:r>
      <w:r w:rsidRPr="00EF042F">
        <w:rPr>
          <w:b/>
          <w:color w:val="000000" w:themeColor="text1"/>
          <w:shd w:val="clear" w:color="auto" w:fill="FFFFFF"/>
          <w:lang w:val="pt-PT"/>
        </w:rPr>
        <w:t>Các hoạt động</w:t>
      </w:r>
      <w:r>
        <w:rPr>
          <w:b/>
          <w:color w:val="000000" w:themeColor="text1"/>
          <w:shd w:val="clear" w:color="auto" w:fill="FFFFFF"/>
          <w:lang w:val="pt-PT"/>
        </w:rPr>
        <w:t xml:space="preserve"> thông tin, tuyên truyền và </w:t>
      </w:r>
      <w:r w:rsidRPr="00EF042F">
        <w:rPr>
          <w:b/>
          <w:color w:val="000000" w:themeColor="text1"/>
          <w:shd w:val="clear" w:color="auto" w:fill="FFFFFF"/>
          <w:lang w:val="pt-PT"/>
        </w:rPr>
        <w:t>truyền thông về ATVSLĐ</w:t>
      </w:r>
      <w:r>
        <w:rPr>
          <w:b/>
          <w:color w:val="000000" w:themeColor="text1"/>
          <w:shd w:val="clear" w:color="auto" w:fill="FFFFFF"/>
          <w:lang w:val="pt-PT"/>
        </w:rPr>
        <w:t>.</w:t>
      </w:r>
    </w:p>
    <w:p w:rsidR="000E2A0A" w:rsidRPr="000B1254" w:rsidRDefault="000E2A0A" w:rsidP="003765CD">
      <w:pPr>
        <w:spacing w:before="120" w:after="120"/>
        <w:ind w:right="-1" w:firstLine="709"/>
        <w:jc w:val="both"/>
        <w:rPr>
          <w:i/>
          <w:lang w:val="nl-NL"/>
        </w:rPr>
      </w:pPr>
      <w:r w:rsidRPr="000B1254">
        <w:rPr>
          <w:b/>
          <w:i/>
          <w:lang w:val="nl-NL"/>
        </w:rPr>
        <w:t>a) Hình thức tổ chức</w:t>
      </w:r>
    </w:p>
    <w:p w:rsidR="000E2A0A" w:rsidRPr="000B1254" w:rsidRDefault="000E2A0A" w:rsidP="003765CD">
      <w:pPr>
        <w:spacing w:before="120" w:after="120"/>
        <w:ind w:right="-1" w:firstLine="709"/>
        <w:jc w:val="both"/>
        <w:rPr>
          <w:b/>
          <w:i/>
          <w:iCs/>
          <w:lang w:val="nl-NL"/>
        </w:rPr>
      </w:pPr>
      <w:r w:rsidRPr="000B1254">
        <w:rPr>
          <w:b/>
          <w:i/>
          <w:iCs/>
          <w:lang w:val="nl-NL"/>
        </w:rPr>
        <w:t>b) Nội dung</w:t>
      </w:r>
      <w:r w:rsidR="00567701">
        <w:rPr>
          <w:b/>
          <w:i/>
          <w:iCs/>
          <w:lang w:val="nl-NL"/>
        </w:rPr>
        <w:t xml:space="preserve"> </w:t>
      </w:r>
      <w:r w:rsidRPr="000B1254">
        <w:rPr>
          <w:b/>
          <w:i/>
          <w:iCs/>
          <w:lang w:val="nl-NL"/>
        </w:rPr>
        <w:t xml:space="preserve">thông tin, tuyên truyềnvà truyền thông </w:t>
      </w:r>
      <w:r w:rsidRPr="000B1254">
        <w:rPr>
          <w:b/>
          <w:i/>
          <w:iCs/>
          <w:lang w:val="vi-VN"/>
        </w:rPr>
        <w:t>về ATVSLĐ</w:t>
      </w:r>
    </w:p>
    <w:p w:rsidR="000E2A0A" w:rsidRDefault="000E2A0A" w:rsidP="003765CD">
      <w:pPr>
        <w:spacing w:before="120" w:after="120"/>
        <w:ind w:right="-1" w:firstLine="709"/>
        <w:jc w:val="both"/>
        <w:rPr>
          <w:b/>
          <w:bCs/>
          <w:color w:val="000000" w:themeColor="text1"/>
          <w:lang w:val="nl-NL"/>
        </w:rPr>
      </w:pPr>
      <w:r>
        <w:rPr>
          <w:b/>
          <w:color w:val="000000" w:themeColor="text1"/>
          <w:shd w:val="clear" w:color="auto" w:fill="FFFFFF"/>
          <w:lang w:val="nl-NL"/>
        </w:rPr>
        <w:t>2</w:t>
      </w:r>
      <w:r w:rsidRPr="00EF042F">
        <w:rPr>
          <w:b/>
          <w:color w:val="000000" w:themeColor="text1"/>
          <w:shd w:val="clear" w:color="auto" w:fill="FFFFFF"/>
          <w:lang w:val="nl-NL"/>
        </w:rPr>
        <w:t xml:space="preserve">. </w:t>
      </w:r>
      <w:r w:rsidRPr="00EF042F">
        <w:rPr>
          <w:b/>
          <w:bCs/>
          <w:color w:val="000000" w:themeColor="text1"/>
          <w:lang w:val="nl-NL"/>
        </w:rPr>
        <w:t>Tổ chức các hoạt động, sự kiện chuyên đề về ATVSLĐ hướng vào chủ đề, nội dung của Tháng hành độ</w:t>
      </w:r>
      <w:r>
        <w:rPr>
          <w:b/>
          <w:bCs/>
          <w:color w:val="000000" w:themeColor="text1"/>
          <w:lang w:val="nl-NL"/>
        </w:rPr>
        <w:t>ng.</w:t>
      </w:r>
    </w:p>
    <w:p w:rsidR="000E2A0A" w:rsidRPr="00EF042F" w:rsidRDefault="000E2A0A" w:rsidP="003765CD">
      <w:pPr>
        <w:spacing w:before="120" w:after="120"/>
        <w:ind w:right="-1" w:firstLine="709"/>
        <w:jc w:val="both"/>
        <w:rPr>
          <w:b/>
          <w:bCs/>
          <w:color w:val="000000" w:themeColor="text1"/>
          <w:lang w:val="nl-NL"/>
        </w:rPr>
      </w:pPr>
      <w:r>
        <w:rPr>
          <w:b/>
          <w:bCs/>
          <w:color w:val="000000" w:themeColor="text1"/>
          <w:lang w:val="nl-NL"/>
        </w:rPr>
        <w:t>3</w:t>
      </w:r>
      <w:r w:rsidRPr="00A538CD">
        <w:rPr>
          <w:b/>
          <w:bCs/>
          <w:color w:val="000000" w:themeColor="text1"/>
          <w:lang w:val="nl-NL"/>
        </w:rPr>
        <w:t>.</w:t>
      </w:r>
      <w:r>
        <w:rPr>
          <w:b/>
          <w:bCs/>
          <w:color w:val="000000" w:themeColor="text1"/>
          <w:lang w:val="nl-NL"/>
        </w:rPr>
        <w:t xml:space="preserve"> Hoạt động góp phần xây dựng môi trường lao động an toàn và đảm bảo chế đ</w:t>
      </w:r>
      <w:r w:rsidR="00917AD1">
        <w:rPr>
          <w:b/>
          <w:bCs/>
          <w:color w:val="000000" w:themeColor="text1"/>
          <w:lang w:val="nl-NL"/>
        </w:rPr>
        <w:t>ộ</w:t>
      </w:r>
      <w:r>
        <w:rPr>
          <w:b/>
          <w:bCs/>
          <w:color w:val="000000" w:themeColor="text1"/>
          <w:lang w:val="nl-NL"/>
        </w:rPr>
        <w:t xml:space="preserve"> chính sách cho đoàn viên, NLĐ.</w:t>
      </w:r>
    </w:p>
    <w:p w:rsidR="000E2A0A" w:rsidRPr="00983BA6" w:rsidRDefault="000E2A0A" w:rsidP="003765CD">
      <w:pPr>
        <w:spacing w:before="120" w:after="120"/>
        <w:ind w:right="-1" w:firstLine="709"/>
        <w:jc w:val="both"/>
        <w:rPr>
          <w:b/>
          <w:iCs/>
          <w:lang w:val="nl-NL"/>
        </w:rPr>
      </w:pPr>
      <w:r>
        <w:rPr>
          <w:b/>
          <w:iCs/>
          <w:lang w:val="nl-NL"/>
        </w:rPr>
        <w:t>4</w:t>
      </w:r>
      <w:r w:rsidRPr="00D1401B">
        <w:rPr>
          <w:b/>
          <w:iCs/>
          <w:lang w:val="vi-VN"/>
        </w:rPr>
        <w:t>.</w:t>
      </w:r>
      <w:r w:rsidRPr="008F3655">
        <w:rPr>
          <w:b/>
          <w:iCs/>
          <w:lang w:val="vi-VN"/>
        </w:rPr>
        <w:t xml:space="preserve"> Các hoạt động </w:t>
      </w:r>
      <w:r w:rsidRPr="00D1401B">
        <w:rPr>
          <w:b/>
          <w:iCs/>
          <w:lang w:val="vi-VN"/>
        </w:rPr>
        <w:t xml:space="preserve">kiểm tra, giám sát về </w:t>
      </w:r>
      <w:r w:rsidRPr="008F3655">
        <w:rPr>
          <w:b/>
          <w:iCs/>
          <w:lang w:val="vi-VN"/>
        </w:rPr>
        <w:t>ATVSLĐ</w:t>
      </w:r>
      <w:r w:rsidRPr="00983BA6">
        <w:rPr>
          <w:b/>
          <w:iCs/>
          <w:lang w:val="nl-NL"/>
        </w:rPr>
        <w:t>.</w:t>
      </w:r>
    </w:p>
    <w:p w:rsidR="000E2A0A" w:rsidRPr="00983BA6" w:rsidRDefault="000E2A0A" w:rsidP="003765CD">
      <w:pPr>
        <w:spacing w:before="120" w:after="120"/>
        <w:ind w:right="-1" w:firstLine="709"/>
        <w:jc w:val="both"/>
        <w:rPr>
          <w:lang w:val="nl-NL"/>
        </w:rPr>
      </w:pPr>
      <w:r w:rsidRPr="00FA6190">
        <w:rPr>
          <w:b/>
          <w:iCs/>
          <w:lang w:val="nl-NL"/>
        </w:rPr>
        <w:t>5</w:t>
      </w:r>
      <w:r w:rsidRPr="00D1401B">
        <w:rPr>
          <w:b/>
          <w:iCs/>
          <w:lang w:val="vi-VN"/>
        </w:rPr>
        <w:t>.</w:t>
      </w:r>
      <w:r w:rsidR="00567701">
        <w:rPr>
          <w:b/>
          <w:iCs/>
        </w:rPr>
        <w:t xml:space="preserve"> </w:t>
      </w:r>
      <w:r w:rsidRPr="00D1401B">
        <w:rPr>
          <w:b/>
          <w:lang w:val="vi-VN"/>
        </w:rPr>
        <w:t>Tổ chức khen thưởng về ATVSLĐ</w:t>
      </w:r>
      <w:r w:rsidRPr="00983BA6">
        <w:rPr>
          <w:b/>
          <w:lang w:val="nl-NL"/>
        </w:rPr>
        <w:t>.</w:t>
      </w:r>
    </w:p>
    <w:p w:rsidR="000E2A0A" w:rsidRDefault="000E2A0A" w:rsidP="003765CD">
      <w:pPr>
        <w:spacing w:before="120" w:after="120" w:line="320" w:lineRule="exact"/>
        <w:ind w:firstLine="709"/>
        <w:jc w:val="both"/>
        <w:rPr>
          <w:b/>
          <w:lang w:val="nl-NL"/>
        </w:rPr>
      </w:pPr>
      <w:r w:rsidRPr="00E10268">
        <w:rPr>
          <w:b/>
          <w:lang w:val="nl-NL"/>
        </w:rPr>
        <w:t>III. KINH PHÍ THỰC HIỆN</w:t>
      </w:r>
    </w:p>
    <w:p w:rsidR="000E2A0A" w:rsidRDefault="000E2A0A" w:rsidP="003765CD">
      <w:pPr>
        <w:spacing w:before="120" w:after="120" w:line="320" w:lineRule="exact"/>
        <w:ind w:firstLine="709"/>
        <w:jc w:val="both"/>
        <w:rPr>
          <w:b/>
          <w:lang w:val="nl-NL"/>
        </w:rPr>
      </w:pPr>
      <w:r>
        <w:rPr>
          <w:b/>
          <w:lang w:val="nl-NL"/>
        </w:rPr>
        <w:t>IV. NHẬN XÉT, ĐÁNH GIÁ</w:t>
      </w:r>
    </w:p>
    <w:p w:rsidR="000E2A0A" w:rsidRDefault="000E2A0A" w:rsidP="003765CD">
      <w:pPr>
        <w:spacing w:before="120" w:after="120" w:line="320" w:lineRule="exact"/>
        <w:ind w:firstLine="709"/>
        <w:jc w:val="both"/>
        <w:rPr>
          <w:b/>
          <w:lang w:val="nl-NL"/>
        </w:rPr>
      </w:pPr>
      <w:r>
        <w:rPr>
          <w:b/>
          <w:lang w:val="nl-NL"/>
        </w:rPr>
        <w:t xml:space="preserve">V. ĐỀ XUẤT KIẾN NGHỊ </w:t>
      </w:r>
    </w:p>
    <w:p w:rsidR="00567701" w:rsidRDefault="00567701" w:rsidP="003765CD">
      <w:pPr>
        <w:spacing w:before="120" w:after="120" w:line="320" w:lineRule="exact"/>
        <w:ind w:firstLine="709"/>
        <w:jc w:val="both"/>
        <w:rPr>
          <w:b/>
          <w:lang w:val="nl-NL"/>
        </w:rPr>
      </w:pPr>
    </w:p>
    <w:tbl>
      <w:tblPr>
        <w:tblStyle w:val="TableGrid"/>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961"/>
      </w:tblGrid>
      <w:tr w:rsidR="00567701" w:rsidTr="007D255E">
        <w:tc>
          <w:tcPr>
            <w:tcW w:w="5104" w:type="dxa"/>
          </w:tcPr>
          <w:p w:rsidR="00567701" w:rsidRPr="002C3F40" w:rsidRDefault="00567701" w:rsidP="003765CD">
            <w:pPr>
              <w:ind w:firstLine="709"/>
              <w:rPr>
                <w:b/>
                <w:i/>
                <w:color w:val="000000" w:themeColor="text1"/>
                <w:sz w:val="24"/>
                <w:szCs w:val="24"/>
                <w:shd w:val="clear" w:color="auto" w:fill="FFFFFF"/>
              </w:rPr>
            </w:pPr>
            <w:r w:rsidRPr="002C3F40">
              <w:rPr>
                <w:b/>
                <w:i/>
                <w:color w:val="000000" w:themeColor="text1"/>
                <w:sz w:val="24"/>
                <w:szCs w:val="24"/>
                <w:shd w:val="clear" w:color="auto" w:fill="FFFFFF"/>
              </w:rPr>
              <w:t>Nơi nhận:</w:t>
            </w:r>
          </w:p>
          <w:p w:rsidR="00567701" w:rsidRPr="002C3F40" w:rsidRDefault="00567701" w:rsidP="003765CD">
            <w:pPr>
              <w:ind w:firstLine="709"/>
              <w:rPr>
                <w:i/>
                <w:color w:val="000000" w:themeColor="text1"/>
                <w:sz w:val="24"/>
                <w:szCs w:val="24"/>
                <w:shd w:val="clear" w:color="auto" w:fill="FFFFFF"/>
              </w:rPr>
            </w:pPr>
            <w:r w:rsidRPr="002C3F40">
              <w:rPr>
                <w:i/>
                <w:color w:val="000000" w:themeColor="text1"/>
                <w:sz w:val="24"/>
                <w:szCs w:val="24"/>
                <w:shd w:val="clear" w:color="auto" w:fill="FFFFFF"/>
              </w:rPr>
              <w:t>- LĐLĐ huyện;</w:t>
            </w:r>
          </w:p>
          <w:p w:rsidR="00567701" w:rsidRDefault="00567701" w:rsidP="003765CD">
            <w:pPr>
              <w:ind w:firstLine="709"/>
              <w:rPr>
                <w:b/>
                <w:color w:val="000000" w:themeColor="text1"/>
                <w:shd w:val="clear" w:color="auto" w:fill="FFFFFF"/>
              </w:rPr>
            </w:pPr>
            <w:r w:rsidRPr="002C3F40">
              <w:rPr>
                <w:i/>
                <w:color w:val="000000" w:themeColor="text1"/>
                <w:sz w:val="24"/>
                <w:szCs w:val="24"/>
                <w:shd w:val="clear" w:color="auto" w:fill="FFFFFF"/>
              </w:rPr>
              <w:t>- Lưu.</w:t>
            </w:r>
          </w:p>
        </w:tc>
        <w:tc>
          <w:tcPr>
            <w:tcW w:w="4961" w:type="dxa"/>
          </w:tcPr>
          <w:p w:rsidR="00567701" w:rsidRDefault="002C3F40" w:rsidP="003765CD">
            <w:pPr>
              <w:spacing w:line="340" w:lineRule="exact"/>
              <w:ind w:firstLine="709"/>
              <w:jc w:val="center"/>
              <w:rPr>
                <w:b/>
                <w:szCs w:val="24"/>
                <w:lang w:val="nl-NL"/>
              </w:rPr>
            </w:pPr>
            <w:r w:rsidRPr="00051747">
              <w:rPr>
                <w:b/>
                <w:szCs w:val="24"/>
                <w:lang w:val="vi-VN"/>
              </w:rPr>
              <w:t xml:space="preserve">TM. </w:t>
            </w:r>
            <w:r>
              <w:rPr>
                <w:b/>
                <w:szCs w:val="24"/>
                <w:lang w:val="nl-NL"/>
              </w:rPr>
              <w:t>BAN CHẤP HÀNH</w:t>
            </w:r>
          </w:p>
          <w:p w:rsidR="002C3F40" w:rsidRDefault="002C3F40" w:rsidP="003765CD">
            <w:pPr>
              <w:spacing w:line="340" w:lineRule="exact"/>
              <w:ind w:firstLine="709"/>
              <w:jc w:val="center"/>
              <w:rPr>
                <w:b/>
                <w:color w:val="000000" w:themeColor="text1"/>
                <w:shd w:val="clear" w:color="auto" w:fill="FFFFFF"/>
              </w:rPr>
            </w:pPr>
            <w:r w:rsidRPr="00051747">
              <w:rPr>
                <w:b/>
                <w:sz w:val="27"/>
                <w:szCs w:val="27"/>
                <w:lang w:val="vi-VN"/>
              </w:rPr>
              <w:t>CHỦ TỊCH</w:t>
            </w:r>
          </w:p>
        </w:tc>
      </w:tr>
    </w:tbl>
    <w:p w:rsidR="00567701" w:rsidRPr="00E10268" w:rsidRDefault="00567701" w:rsidP="003765CD">
      <w:pPr>
        <w:spacing w:before="120" w:after="120" w:line="320" w:lineRule="exact"/>
        <w:ind w:firstLine="709"/>
        <w:jc w:val="both"/>
        <w:rPr>
          <w:spacing w:val="-4"/>
          <w:lang w:val="vi-VN"/>
        </w:rPr>
      </w:pPr>
    </w:p>
    <w:p w:rsidR="000E2A0A" w:rsidRPr="00983BA6" w:rsidRDefault="000E2A0A" w:rsidP="003765CD">
      <w:pPr>
        <w:ind w:left="4320" w:right="-32" w:firstLine="709"/>
        <w:rPr>
          <w:b/>
          <w:szCs w:val="24"/>
          <w:lang w:val="nl-NL"/>
        </w:rPr>
      </w:pPr>
      <w:r w:rsidRPr="00E10268">
        <w:rPr>
          <w:b/>
          <w:szCs w:val="24"/>
          <w:lang w:val="vi-VN"/>
        </w:rPr>
        <w:tab/>
      </w:r>
    </w:p>
    <w:p w:rsidR="000E2A0A" w:rsidRPr="00C2222D" w:rsidRDefault="000E2A0A" w:rsidP="00C2222D">
      <w:pPr>
        <w:spacing w:line="192" w:lineRule="auto"/>
        <w:ind w:right="-34"/>
        <w:jc w:val="both"/>
        <w:rPr>
          <w:i/>
          <w:sz w:val="24"/>
          <w:szCs w:val="24"/>
        </w:rPr>
      </w:pPr>
    </w:p>
    <w:sectPr w:rsidR="000E2A0A" w:rsidRPr="00C2222D" w:rsidSect="001128F6">
      <w:footerReference w:type="default" r:id="rId9"/>
      <w:pgSz w:w="11907" w:h="16840" w:code="9"/>
      <w:pgMar w:top="1134" w:right="851"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C05" w:rsidRDefault="00FB6C05" w:rsidP="00416B88">
      <w:r>
        <w:separator/>
      </w:r>
    </w:p>
  </w:endnote>
  <w:endnote w:type="continuationSeparator" w:id="0">
    <w:p w:rsidR="00FB6C05" w:rsidRDefault="00FB6C05" w:rsidP="0041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Arial"/>
    <w:panose1 w:val="020B7200000000000000"/>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31557206"/>
      <w:docPartObj>
        <w:docPartGallery w:val="Page Numbers (Bottom of Page)"/>
        <w:docPartUnique/>
      </w:docPartObj>
    </w:sdtPr>
    <w:sdtEndPr>
      <w:rPr>
        <w:noProof/>
      </w:rPr>
    </w:sdtEndPr>
    <w:sdtContent>
      <w:p w:rsidR="004B7213" w:rsidRPr="004B7213" w:rsidRDefault="004B7213">
        <w:pPr>
          <w:pStyle w:val="Footer"/>
          <w:jc w:val="center"/>
          <w:rPr>
            <w:rFonts w:ascii="Times New Roman" w:hAnsi="Times New Roman" w:cs="Times New Roman"/>
          </w:rPr>
        </w:pPr>
        <w:r w:rsidRPr="004B7213">
          <w:rPr>
            <w:rFonts w:ascii="Times New Roman" w:hAnsi="Times New Roman" w:cs="Times New Roman"/>
          </w:rPr>
          <w:fldChar w:fldCharType="begin"/>
        </w:r>
        <w:r w:rsidRPr="004B7213">
          <w:rPr>
            <w:rFonts w:ascii="Times New Roman" w:hAnsi="Times New Roman" w:cs="Times New Roman"/>
          </w:rPr>
          <w:instrText xml:space="preserve"> PAGE   \* MERGEFORMAT </w:instrText>
        </w:r>
        <w:r w:rsidRPr="004B7213">
          <w:rPr>
            <w:rFonts w:ascii="Times New Roman" w:hAnsi="Times New Roman" w:cs="Times New Roman"/>
          </w:rPr>
          <w:fldChar w:fldCharType="separate"/>
        </w:r>
        <w:r w:rsidR="002F198A">
          <w:rPr>
            <w:rFonts w:ascii="Times New Roman" w:hAnsi="Times New Roman" w:cs="Times New Roman"/>
            <w:noProof/>
          </w:rPr>
          <w:t>7</w:t>
        </w:r>
        <w:r w:rsidRPr="004B7213">
          <w:rPr>
            <w:rFonts w:ascii="Times New Roman" w:hAnsi="Times New Roman" w:cs="Times New Roman"/>
            <w:noProof/>
          </w:rPr>
          <w:fldChar w:fldCharType="end"/>
        </w:r>
      </w:p>
    </w:sdtContent>
  </w:sdt>
  <w:p w:rsidR="00D73465" w:rsidRDefault="00D73465" w:rsidP="003C4F7A">
    <w:pPr>
      <w:pStyle w:val="Footer"/>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C05" w:rsidRDefault="00FB6C05" w:rsidP="00416B88">
      <w:r>
        <w:separator/>
      </w:r>
    </w:p>
  </w:footnote>
  <w:footnote w:type="continuationSeparator" w:id="0">
    <w:p w:rsidR="00FB6C05" w:rsidRDefault="00FB6C05" w:rsidP="00416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5FA6"/>
    <w:multiLevelType w:val="hybridMultilevel"/>
    <w:tmpl w:val="F7288420"/>
    <w:lvl w:ilvl="0" w:tplc="9D52C228">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635D202E"/>
    <w:multiLevelType w:val="multilevel"/>
    <w:tmpl w:val="E99814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proofState w:grammar="clean"/>
  <w:defaultTabStop w:val="720"/>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4C"/>
    <w:rsid w:val="00000261"/>
    <w:rsid w:val="00000970"/>
    <w:rsid w:val="00000D5D"/>
    <w:rsid w:val="00002DEB"/>
    <w:rsid w:val="00003C44"/>
    <w:rsid w:val="00004120"/>
    <w:rsid w:val="00004D43"/>
    <w:rsid w:val="00005573"/>
    <w:rsid w:val="000064F4"/>
    <w:rsid w:val="00006C4A"/>
    <w:rsid w:val="00006EAA"/>
    <w:rsid w:val="00007821"/>
    <w:rsid w:val="00010ACE"/>
    <w:rsid w:val="0001232B"/>
    <w:rsid w:val="00012535"/>
    <w:rsid w:val="00014882"/>
    <w:rsid w:val="00014CEB"/>
    <w:rsid w:val="0001560B"/>
    <w:rsid w:val="00016445"/>
    <w:rsid w:val="00016D4E"/>
    <w:rsid w:val="00017B95"/>
    <w:rsid w:val="00021712"/>
    <w:rsid w:val="000237D0"/>
    <w:rsid w:val="0002483A"/>
    <w:rsid w:val="00024A05"/>
    <w:rsid w:val="00024F19"/>
    <w:rsid w:val="0002522D"/>
    <w:rsid w:val="00025B05"/>
    <w:rsid w:val="000261E6"/>
    <w:rsid w:val="00026519"/>
    <w:rsid w:val="00031863"/>
    <w:rsid w:val="000330A7"/>
    <w:rsid w:val="000366FE"/>
    <w:rsid w:val="000373A4"/>
    <w:rsid w:val="000403DA"/>
    <w:rsid w:val="00042A96"/>
    <w:rsid w:val="00043E76"/>
    <w:rsid w:val="00045FDF"/>
    <w:rsid w:val="00047823"/>
    <w:rsid w:val="00047E76"/>
    <w:rsid w:val="00050927"/>
    <w:rsid w:val="00051DDF"/>
    <w:rsid w:val="00052AF0"/>
    <w:rsid w:val="000536E0"/>
    <w:rsid w:val="00054B66"/>
    <w:rsid w:val="00055A86"/>
    <w:rsid w:val="00056C3F"/>
    <w:rsid w:val="000600C4"/>
    <w:rsid w:val="0006095B"/>
    <w:rsid w:val="00062326"/>
    <w:rsid w:val="00062E6C"/>
    <w:rsid w:val="00063907"/>
    <w:rsid w:val="00064196"/>
    <w:rsid w:val="000656DF"/>
    <w:rsid w:val="0006705D"/>
    <w:rsid w:val="0006738A"/>
    <w:rsid w:val="000678A0"/>
    <w:rsid w:val="00067AA2"/>
    <w:rsid w:val="0007054F"/>
    <w:rsid w:val="000719F8"/>
    <w:rsid w:val="0007256E"/>
    <w:rsid w:val="000729D6"/>
    <w:rsid w:val="00072DA2"/>
    <w:rsid w:val="00072EA8"/>
    <w:rsid w:val="000734DA"/>
    <w:rsid w:val="00074633"/>
    <w:rsid w:val="000824EE"/>
    <w:rsid w:val="00086316"/>
    <w:rsid w:val="000867F9"/>
    <w:rsid w:val="00090E07"/>
    <w:rsid w:val="000937F3"/>
    <w:rsid w:val="000947BB"/>
    <w:rsid w:val="00094AC4"/>
    <w:rsid w:val="00094F26"/>
    <w:rsid w:val="00095AB6"/>
    <w:rsid w:val="000A1E8A"/>
    <w:rsid w:val="000A2FA7"/>
    <w:rsid w:val="000A32C0"/>
    <w:rsid w:val="000A5C1A"/>
    <w:rsid w:val="000A639A"/>
    <w:rsid w:val="000B03D5"/>
    <w:rsid w:val="000B05ED"/>
    <w:rsid w:val="000B2862"/>
    <w:rsid w:val="000B321F"/>
    <w:rsid w:val="000B400E"/>
    <w:rsid w:val="000B4B12"/>
    <w:rsid w:val="000B4C5F"/>
    <w:rsid w:val="000B67B1"/>
    <w:rsid w:val="000B6EF5"/>
    <w:rsid w:val="000C2974"/>
    <w:rsid w:val="000C2AB4"/>
    <w:rsid w:val="000C3C41"/>
    <w:rsid w:val="000C5BEB"/>
    <w:rsid w:val="000C703C"/>
    <w:rsid w:val="000C70ED"/>
    <w:rsid w:val="000C7DAD"/>
    <w:rsid w:val="000D0576"/>
    <w:rsid w:val="000D2DD5"/>
    <w:rsid w:val="000D33FD"/>
    <w:rsid w:val="000D3528"/>
    <w:rsid w:val="000D3E2D"/>
    <w:rsid w:val="000D42CF"/>
    <w:rsid w:val="000D4BA6"/>
    <w:rsid w:val="000D68D2"/>
    <w:rsid w:val="000D761D"/>
    <w:rsid w:val="000D78AB"/>
    <w:rsid w:val="000D7F30"/>
    <w:rsid w:val="000E00EE"/>
    <w:rsid w:val="000E0509"/>
    <w:rsid w:val="000E0885"/>
    <w:rsid w:val="000E09A1"/>
    <w:rsid w:val="000E159E"/>
    <w:rsid w:val="000E2922"/>
    <w:rsid w:val="000E2A0A"/>
    <w:rsid w:val="000E35CC"/>
    <w:rsid w:val="000E4EF9"/>
    <w:rsid w:val="000E55AD"/>
    <w:rsid w:val="000E5D43"/>
    <w:rsid w:val="000E675D"/>
    <w:rsid w:val="000E727F"/>
    <w:rsid w:val="000E7945"/>
    <w:rsid w:val="000F1C55"/>
    <w:rsid w:val="000F1D3F"/>
    <w:rsid w:val="000F2E31"/>
    <w:rsid w:val="000F385E"/>
    <w:rsid w:val="000F46D9"/>
    <w:rsid w:val="000F511C"/>
    <w:rsid w:val="000F5AE0"/>
    <w:rsid w:val="000F60A9"/>
    <w:rsid w:val="000F7178"/>
    <w:rsid w:val="000F7977"/>
    <w:rsid w:val="00100AA7"/>
    <w:rsid w:val="00101E89"/>
    <w:rsid w:val="001021AC"/>
    <w:rsid w:val="00104020"/>
    <w:rsid w:val="00104068"/>
    <w:rsid w:val="00104E11"/>
    <w:rsid w:val="00105C50"/>
    <w:rsid w:val="00107010"/>
    <w:rsid w:val="00107053"/>
    <w:rsid w:val="00110034"/>
    <w:rsid w:val="00110F80"/>
    <w:rsid w:val="00111395"/>
    <w:rsid w:val="00111F86"/>
    <w:rsid w:val="0011286C"/>
    <w:rsid w:val="001128F6"/>
    <w:rsid w:val="001133C5"/>
    <w:rsid w:val="0011490C"/>
    <w:rsid w:val="00120116"/>
    <w:rsid w:val="00121B50"/>
    <w:rsid w:val="001238FD"/>
    <w:rsid w:val="00124101"/>
    <w:rsid w:val="00124FA0"/>
    <w:rsid w:val="001255E0"/>
    <w:rsid w:val="00126C85"/>
    <w:rsid w:val="00130852"/>
    <w:rsid w:val="001309CD"/>
    <w:rsid w:val="00130D47"/>
    <w:rsid w:val="00132959"/>
    <w:rsid w:val="00136BAE"/>
    <w:rsid w:val="001377AC"/>
    <w:rsid w:val="00137AAE"/>
    <w:rsid w:val="001404C7"/>
    <w:rsid w:val="00142412"/>
    <w:rsid w:val="00142A29"/>
    <w:rsid w:val="00143D59"/>
    <w:rsid w:val="00143F19"/>
    <w:rsid w:val="001470F4"/>
    <w:rsid w:val="001471DE"/>
    <w:rsid w:val="00150D92"/>
    <w:rsid w:val="00150F02"/>
    <w:rsid w:val="00153CB8"/>
    <w:rsid w:val="00155445"/>
    <w:rsid w:val="001562FE"/>
    <w:rsid w:val="00156A1B"/>
    <w:rsid w:val="00157969"/>
    <w:rsid w:val="001603FB"/>
    <w:rsid w:val="0016368D"/>
    <w:rsid w:val="001639C3"/>
    <w:rsid w:val="00163E71"/>
    <w:rsid w:val="00164534"/>
    <w:rsid w:val="00164D45"/>
    <w:rsid w:val="00165129"/>
    <w:rsid w:val="0016675F"/>
    <w:rsid w:val="00167497"/>
    <w:rsid w:val="00167828"/>
    <w:rsid w:val="00167F07"/>
    <w:rsid w:val="00170EB8"/>
    <w:rsid w:val="00171A2C"/>
    <w:rsid w:val="001760A6"/>
    <w:rsid w:val="00176367"/>
    <w:rsid w:val="0017661A"/>
    <w:rsid w:val="00176A8C"/>
    <w:rsid w:val="0017716E"/>
    <w:rsid w:val="0018098F"/>
    <w:rsid w:val="00180F4E"/>
    <w:rsid w:val="00183A5B"/>
    <w:rsid w:val="001842A7"/>
    <w:rsid w:val="001846EC"/>
    <w:rsid w:val="0018553B"/>
    <w:rsid w:val="001870B5"/>
    <w:rsid w:val="001875B6"/>
    <w:rsid w:val="001877EC"/>
    <w:rsid w:val="001877FD"/>
    <w:rsid w:val="00190B9C"/>
    <w:rsid w:val="00190FE9"/>
    <w:rsid w:val="0019151A"/>
    <w:rsid w:val="00191C65"/>
    <w:rsid w:val="00192E8F"/>
    <w:rsid w:val="00193D88"/>
    <w:rsid w:val="00195EC2"/>
    <w:rsid w:val="00196342"/>
    <w:rsid w:val="00196699"/>
    <w:rsid w:val="00197AC4"/>
    <w:rsid w:val="00197E1A"/>
    <w:rsid w:val="001A161F"/>
    <w:rsid w:val="001A310F"/>
    <w:rsid w:val="001A3352"/>
    <w:rsid w:val="001A385E"/>
    <w:rsid w:val="001A5532"/>
    <w:rsid w:val="001A5D40"/>
    <w:rsid w:val="001A6428"/>
    <w:rsid w:val="001B0E55"/>
    <w:rsid w:val="001B315F"/>
    <w:rsid w:val="001B3234"/>
    <w:rsid w:val="001B4F18"/>
    <w:rsid w:val="001B54CB"/>
    <w:rsid w:val="001B6A91"/>
    <w:rsid w:val="001B78FD"/>
    <w:rsid w:val="001B7D38"/>
    <w:rsid w:val="001C0B59"/>
    <w:rsid w:val="001C0D4D"/>
    <w:rsid w:val="001C40BF"/>
    <w:rsid w:val="001C45CC"/>
    <w:rsid w:val="001C77EA"/>
    <w:rsid w:val="001D23D0"/>
    <w:rsid w:val="001D37CD"/>
    <w:rsid w:val="001D5391"/>
    <w:rsid w:val="001D544B"/>
    <w:rsid w:val="001D5BCA"/>
    <w:rsid w:val="001D7EB4"/>
    <w:rsid w:val="001E0F0D"/>
    <w:rsid w:val="001E1189"/>
    <w:rsid w:val="001E257D"/>
    <w:rsid w:val="001E27F9"/>
    <w:rsid w:val="001E289D"/>
    <w:rsid w:val="001E2EEB"/>
    <w:rsid w:val="001E3266"/>
    <w:rsid w:val="001E4B11"/>
    <w:rsid w:val="001E6384"/>
    <w:rsid w:val="001E64A2"/>
    <w:rsid w:val="001F06FC"/>
    <w:rsid w:val="001F14EE"/>
    <w:rsid w:val="001F17A6"/>
    <w:rsid w:val="001F2564"/>
    <w:rsid w:val="001F2B00"/>
    <w:rsid w:val="001F3E51"/>
    <w:rsid w:val="001F4D68"/>
    <w:rsid w:val="001F6058"/>
    <w:rsid w:val="00200969"/>
    <w:rsid w:val="00200B77"/>
    <w:rsid w:val="002011C1"/>
    <w:rsid w:val="002020E7"/>
    <w:rsid w:val="0020246E"/>
    <w:rsid w:val="00202781"/>
    <w:rsid w:val="0020550C"/>
    <w:rsid w:val="00206207"/>
    <w:rsid w:val="00206EE9"/>
    <w:rsid w:val="00207CB5"/>
    <w:rsid w:val="002120F1"/>
    <w:rsid w:val="00212895"/>
    <w:rsid w:val="00212A5F"/>
    <w:rsid w:val="0021306C"/>
    <w:rsid w:val="0021378E"/>
    <w:rsid w:val="002155F5"/>
    <w:rsid w:val="00216D59"/>
    <w:rsid w:val="00220F80"/>
    <w:rsid w:val="00221315"/>
    <w:rsid w:val="00222903"/>
    <w:rsid w:val="0023287C"/>
    <w:rsid w:val="0023354B"/>
    <w:rsid w:val="002342C5"/>
    <w:rsid w:val="0023438B"/>
    <w:rsid w:val="00234D77"/>
    <w:rsid w:val="00235336"/>
    <w:rsid w:val="00236865"/>
    <w:rsid w:val="00236DE7"/>
    <w:rsid w:val="0024102D"/>
    <w:rsid w:val="00241B11"/>
    <w:rsid w:val="0024237A"/>
    <w:rsid w:val="002426E9"/>
    <w:rsid w:val="0024330C"/>
    <w:rsid w:val="0024378B"/>
    <w:rsid w:val="00246089"/>
    <w:rsid w:val="00246F9D"/>
    <w:rsid w:val="00250A3C"/>
    <w:rsid w:val="002514E6"/>
    <w:rsid w:val="0025194C"/>
    <w:rsid w:val="00253991"/>
    <w:rsid w:val="00254085"/>
    <w:rsid w:val="002542C3"/>
    <w:rsid w:val="002544B0"/>
    <w:rsid w:val="0025481A"/>
    <w:rsid w:val="002566BD"/>
    <w:rsid w:val="00256709"/>
    <w:rsid w:val="00257512"/>
    <w:rsid w:val="00262B55"/>
    <w:rsid w:val="00264CCB"/>
    <w:rsid w:val="002650CE"/>
    <w:rsid w:val="00265D69"/>
    <w:rsid w:val="00265F16"/>
    <w:rsid w:val="002673F8"/>
    <w:rsid w:val="0027012D"/>
    <w:rsid w:val="00272C87"/>
    <w:rsid w:val="00273358"/>
    <w:rsid w:val="00275358"/>
    <w:rsid w:val="00276080"/>
    <w:rsid w:val="00280C66"/>
    <w:rsid w:val="00281861"/>
    <w:rsid w:val="00282DC0"/>
    <w:rsid w:val="00283DE8"/>
    <w:rsid w:val="00283E12"/>
    <w:rsid w:val="00283E3E"/>
    <w:rsid w:val="00284168"/>
    <w:rsid w:val="002845FA"/>
    <w:rsid w:val="00284EF6"/>
    <w:rsid w:val="00285DB1"/>
    <w:rsid w:val="00286464"/>
    <w:rsid w:val="00286704"/>
    <w:rsid w:val="00286F35"/>
    <w:rsid w:val="00290262"/>
    <w:rsid w:val="00292A9D"/>
    <w:rsid w:val="00294AA5"/>
    <w:rsid w:val="00296141"/>
    <w:rsid w:val="00296151"/>
    <w:rsid w:val="002977F0"/>
    <w:rsid w:val="002A0FD8"/>
    <w:rsid w:val="002A1302"/>
    <w:rsid w:val="002A22EC"/>
    <w:rsid w:val="002A2812"/>
    <w:rsid w:val="002A359F"/>
    <w:rsid w:val="002A39F0"/>
    <w:rsid w:val="002A4206"/>
    <w:rsid w:val="002A5042"/>
    <w:rsid w:val="002A5819"/>
    <w:rsid w:val="002A7A11"/>
    <w:rsid w:val="002B33AE"/>
    <w:rsid w:val="002B4D2B"/>
    <w:rsid w:val="002B53C4"/>
    <w:rsid w:val="002B5B47"/>
    <w:rsid w:val="002B5D61"/>
    <w:rsid w:val="002B5F89"/>
    <w:rsid w:val="002B69A9"/>
    <w:rsid w:val="002B7C12"/>
    <w:rsid w:val="002C0254"/>
    <w:rsid w:val="002C0D51"/>
    <w:rsid w:val="002C1B37"/>
    <w:rsid w:val="002C1F20"/>
    <w:rsid w:val="002C3182"/>
    <w:rsid w:val="002C3F40"/>
    <w:rsid w:val="002C4FC0"/>
    <w:rsid w:val="002C5C1A"/>
    <w:rsid w:val="002C5C7F"/>
    <w:rsid w:val="002C7656"/>
    <w:rsid w:val="002C7A0A"/>
    <w:rsid w:val="002D1F29"/>
    <w:rsid w:val="002D2773"/>
    <w:rsid w:val="002D63AF"/>
    <w:rsid w:val="002E1641"/>
    <w:rsid w:val="002E1F56"/>
    <w:rsid w:val="002E217B"/>
    <w:rsid w:val="002E378D"/>
    <w:rsid w:val="002E4929"/>
    <w:rsid w:val="002E4E91"/>
    <w:rsid w:val="002E6CE3"/>
    <w:rsid w:val="002E773E"/>
    <w:rsid w:val="002E77A9"/>
    <w:rsid w:val="002F0E98"/>
    <w:rsid w:val="002F102A"/>
    <w:rsid w:val="002F198A"/>
    <w:rsid w:val="002F231F"/>
    <w:rsid w:val="002F2986"/>
    <w:rsid w:val="002F2F5B"/>
    <w:rsid w:val="002F3A8E"/>
    <w:rsid w:val="002F4554"/>
    <w:rsid w:val="002F4B13"/>
    <w:rsid w:val="002F7FCD"/>
    <w:rsid w:val="00302E25"/>
    <w:rsid w:val="00303258"/>
    <w:rsid w:val="003034BF"/>
    <w:rsid w:val="00304631"/>
    <w:rsid w:val="00306B48"/>
    <w:rsid w:val="00312C16"/>
    <w:rsid w:val="00312DD9"/>
    <w:rsid w:val="00313514"/>
    <w:rsid w:val="00313C15"/>
    <w:rsid w:val="00313E9E"/>
    <w:rsid w:val="003142CE"/>
    <w:rsid w:val="00314904"/>
    <w:rsid w:val="003152D9"/>
    <w:rsid w:val="00315A9E"/>
    <w:rsid w:val="00315B71"/>
    <w:rsid w:val="003214B7"/>
    <w:rsid w:val="0032183B"/>
    <w:rsid w:val="00322105"/>
    <w:rsid w:val="00322B14"/>
    <w:rsid w:val="003238F8"/>
    <w:rsid w:val="0032526C"/>
    <w:rsid w:val="00326421"/>
    <w:rsid w:val="00326A55"/>
    <w:rsid w:val="0032724E"/>
    <w:rsid w:val="003273A4"/>
    <w:rsid w:val="00330321"/>
    <w:rsid w:val="00331477"/>
    <w:rsid w:val="003320E5"/>
    <w:rsid w:val="003327A7"/>
    <w:rsid w:val="003328A2"/>
    <w:rsid w:val="0033320C"/>
    <w:rsid w:val="0033485C"/>
    <w:rsid w:val="00335486"/>
    <w:rsid w:val="00335707"/>
    <w:rsid w:val="003359D6"/>
    <w:rsid w:val="00335B66"/>
    <w:rsid w:val="00337909"/>
    <w:rsid w:val="00340358"/>
    <w:rsid w:val="00341E86"/>
    <w:rsid w:val="00342EEE"/>
    <w:rsid w:val="003432DC"/>
    <w:rsid w:val="00344601"/>
    <w:rsid w:val="00344865"/>
    <w:rsid w:val="00344B56"/>
    <w:rsid w:val="003464F3"/>
    <w:rsid w:val="00350A3E"/>
    <w:rsid w:val="003513A3"/>
    <w:rsid w:val="00351FF8"/>
    <w:rsid w:val="00353002"/>
    <w:rsid w:val="0035382A"/>
    <w:rsid w:val="00353DE9"/>
    <w:rsid w:val="00355FBC"/>
    <w:rsid w:val="003563F0"/>
    <w:rsid w:val="0036465D"/>
    <w:rsid w:val="003651A7"/>
    <w:rsid w:val="00366459"/>
    <w:rsid w:val="003716BA"/>
    <w:rsid w:val="003719CE"/>
    <w:rsid w:val="00371AC4"/>
    <w:rsid w:val="00373A1B"/>
    <w:rsid w:val="00374B83"/>
    <w:rsid w:val="00374ECA"/>
    <w:rsid w:val="003750C2"/>
    <w:rsid w:val="003765CD"/>
    <w:rsid w:val="00376D8A"/>
    <w:rsid w:val="00377954"/>
    <w:rsid w:val="00380776"/>
    <w:rsid w:val="0038259E"/>
    <w:rsid w:val="00383DA2"/>
    <w:rsid w:val="003849B5"/>
    <w:rsid w:val="00385AA7"/>
    <w:rsid w:val="0039308D"/>
    <w:rsid w:val="00393199"/>
    <w:rsid w:val="003943EC"/>
    <w:rsid w:val="00395FF1"/>
    <w:rsid w:val="003973F6"/>
    <w:rsid w:val="003A06F0"/>
    <w:rsid w:val="003A0F33"/>
    <w:rsid w:val="003A112D"/>
    <w:rsid w:val="003A14F3"/>
    <w:rsid w:val="003A23F3"/>
    <w:rsid w:val="003A264F"/>
    <w:rsid w:val="003A5A10"/>
    <w:rsid w:val="003A60D4"/>
    <w:rsid w:val="003A6209"/>
    <w:rsid w:val="003A6C63"/>
    <w:rsid w:val="003A7A18"/>
    <w:rsid w:val="003B03E0"/>
    <w:rsid w:val="003B0513"/>
    <w:rsid w:val="003B102B"/>
    <w:rsid w:val="003B2637"/>
    <w:rsid w:val="003B398B"/>
    <w:rsid w:val="003B51BB"/>
    <w:rsid w:val="003B693B"/>
    <w:rsid w:val="003B7481"/>
    <w:rsid w:val="003C0203"/>
    <w:rsid w:val="003C04DB"/>
    <w:rsid w:val="003C1084"/>
    <w:rsid w:val="003C1165"/>
    <w:rsid w:val="003C1877"/>
    <w:rsid w:val="003C19A3"/>
    <w:rsid w:val="003C1EC8"/>
    <w:rsid w:val="003C25A9"/>
    <w:rsid w:val="003C2EFC"/>
    <w:rsid w:val="003C49D3"/>
    <w:rsid w:val="003C4F7A"/>
    <w:rsid w:val="003C5EC7"/>
    <w:rsid w:val="003C62BF"/>
    <w:rsid w:val="003C65DE"/>
    <w:rsid w:val="003C7183"/>
    <w:rsid w:val="003C79B2"/>
    <w:rsid w:val="003D01F7"/>
    <w:rsid w:val="003D217E"/>
    <w:rsid w:val="003D288B"/>
    <w:rsid w:val="003D2D18"/>
    <w:rsid w:val="003D46C4"/>
    <w:rsid w:val="003D5620"/>
    <w:rsid w:val="003D64AB"/>
    <w:rsid w:val="003E06B0"/>
    <w:rsid w:val="003E0834"/>
    <w:rsid w:val="003E2306"/>
    <w:rsid w:val="003E30DC"/>
    <w:rsid w:val="003E3B29"/>
    <w:rsid w:val="003E4E7C"/>
    <w:rsid w:val="003E5751"/>
    <w:rsid w:val="003E5A2E"/>
    <w:rsid w:val="003E6E80"/>
    <w:rsid w:val="003E71DD"/>
    <w:rsid w:val="003E7797"/>
    <w:rsid w:val="003F0613"/>
    <w:rsid w:val="003F0FDE"/>
    <w:rsid w:val="003F2A4E"/>
    <w:rsid w:val="003F2BC7"/>
    <w:rsid w:val="003F32D9"/>
    <w:rsid w:val="003F3D7B"/>
    <w:rsid w:val="003F5291"/>
    <w:rsid w:val="003F6D4F"/>
    <w:rsid w:val="004014AF"/>
    <w:rsid w:val="00401EB8"/>
    <w:rsid w:val="004021C2"/>
    <w:rsid w:val="0040299B"/>
    <w:rsid w:val="00402F89"/>
    <w:rsid w:val="0040311A"/>
    <w:rsid w:val="00404625"/>
    <w:rsid w:val="00404FE0"/>
    <w:rsid w:val="00406D53"/>
    <w:rsid w:val="00407277"/>
    <w:rsid w:val="00410611"/>
    <w:rsid w:val="004121AE"/>
    <w:rsid w:val="00412E7E"/>
    <w:rsid w:val="00413439"/>
    <w:rsid w:val="00413C03"/>
    <w:rsid w:val="0041482E"/>
    <w:rsid w:val="004149EC"/>
    <w:rsid w:val="0041557E"/>
    <w:rsid w:val="00415F59"/>
    <w:rsid w:val="004161B3"/>
    <w:rsid w:val="00416724"/>
    <w:rsid w:val="00416B88"/>
    <w:rsid w:val="00420605"/>
    <w:rsid w:val="004218B2"/>
    <w:rsid w:val="0042193C"/>
    <w:rsid w:val="00425C33"/>
    <w:rsid w:val="00426223"/>
    <w:rsid w:val="00427171"/>
    <w:rsid w:val="004302C5"/>
    <w:rsid w:val="00430E0F"/>
    <w:rsid w:val="00432B72"/>
    <w:rsid w:val="00433534"/>
    <w:rsid w:val="004340C4"/>
    <w:rsid w:val="0043418D"/>
    <w:rsid w:val="00436674"/>
    <w:rsid w:val="00436F68"/>
    <w:rsid w:val="004420E8"/>
    <w:rsid w:val="00442481"/>
    <w:rsid w:val="00444AC4"/>
    <w:rsid w:val="004459FE"/>
    <w:rsid w:val="0045167D"/>
    <w:rsid w:val="00453AD8"/>
    <w:rsid w:val="00455BCD"/>
    <w:rsid w:val="00455C0B"/>
    <w:rsid w:val="00456454"/>
    <w:rsid w:val="00456867"/>
    <w:rsid w:val="004575AA"/>
    <w:rsid w:val="0045763D"/>
    <w:rsid w:val="00460780"/>
    <w:rsid w:val="00460882"/>
    <w:rsid w:val="0046088C"/>
    <w:rsid w:val="004613FA"/>
    <w:rsid w:val="00462490"/>
    <w:rsid w:val="00463782"/>
    <w:rsid w:val="004639BC"/>
    <w:rsid w:val="00463E21"/>
    <w:rsid w:val="00463E67"/>
    <w:rsid w:val="00465535"/>
    <w:rsid w:val="00466CC8"/>
    <w:rsid w:val="00467D2E"/>
    <w:rsid w:val="0047039A"/>
    <w:rsid w:val="004711B7"/>
    <w:rsid w:val="00473C63"/>
    <w:rsid w:val="0047494E"/>
    <w:rsid w:val="004762A6"/>
    <w:rsid w:val="00477C18"/>
    <w:rsid w:val="004802F3"/>
    <w:rsid w:val="00480650"/>
    <w:rsid w:val="00481A2C"/>
    <w:rsid w:val="004821AC"/>
    <w:rsid w:val="0048276C"/>
    <w:rsid w:val="00483708"/>
    <w:rsid w:val="004847B3"/>
    <w:rsid w:val="00484D0E"/>
    <w:rsid w:val="00490EBA"/>
    <w:rsid w:val="004926FD"/>
    <w:rsid w:val="00493B53"/>
    <w:rsid w:val="00493D92"/>
    <w:rsid w:val="00494A8F"/>
    <w:rsid w:val="00495AED"/>
    <w:rsid w:val="004A0187"/>
    <w:rsid w:val="004A13E5"/>
    <w:rsid w:val="004A181E"/>
    <w:rsid w:val="004A5D6F"/>
    <w:rsid w:val="004A5F0F"/>
    <w:rsid w:val="004A6751"/>
    <w:rsid w:val="004A7932"/>
    <w:rsid w:val="004B088E"/>
    <w:rsid w:val="004B39F4"/>
    <w:rsid w:val="004B58B3"/>
    <w:rsid w:val="004B69D3"/>
    <w:rsid w:val="004B6AA7"/>
    <w:rsid w:val="004B6ED1"/>
    <w:rsid w:val="004B7213"/>
    <w:rsid w:val="004C0C8A"/>
    <w:rsid w:val="004C3020"/>
    <w:rsid w:val="004C32FA"/>
    <w:rsid w:val="004C35EE"/>
    <w:rsid w:val="004C3EFF"/>
    <w:rsid w:val="004C41C9"/>
    <w:rsid w:val="004C5685"/>
    <w:rsid w:val="004C57AA"/>
    <w:rsid w:val="004C7A6F"/>
    <w:rsid w:val="004C7C43"/>
    <w:rsid w:val="004D1103"/>
    <w:rsid w:val="004D19EC"/>
    <w:rsid w:val="004D36F4"/>
    <w:rsid w:val="004D3723"/>
    <w:rsid w:val="004D3CE7"/>
    <w:rsid w:val="004D463E"/>
    <w:rsid w:val="004D5512"/>
    <w:rsid w:val="004D5F77"/>
    <w:rsid w:val="004D636D"/>
    <w:rsid w:val="004D6A2D"/>
    <w:rsid w:val="004D6DCF"/>
    <w:rsid w:val="004D6F07"/>
    <w:rsid w:val="004E0E6F"/>
    <w:rsid w:val="004E2A9C"/>
    <w:rsid w:val="004E4FC7"/>
    <w:rsid w:val="004E5EE5"/>
    <w:rsid w:val="004E6E2B"/>
    <w:rsid w:val="004E7456"/>
    <w:rsid w:val="004F11E3"/>
    <w:rsid w:val="004F2D4F"/>
    <w:rsid w:val="004F4245"/>
    <w:rsid w:val="004F4871"/>
    <w:rsid w:val="004F5C08"/>
    <w:rsid w:val="004F773F"/>
    <w:rsid w:val="004F7C22"/>
    <w:rsid w:val="00500796"/>
    <w:rsid w:val="00503F1E"/>
    <w:rsid w:val="00505F34"/>
    <w:rsid w:val="0050657B"/>
    <w:rsid w:val="00506776"/>
    <w:rsid w:val="00507785"/>
    <w:rsid w:val="00507800"/>
    <w:rsid w:val="005110BB"/>
    <w:rsid w:val="005115D7"/>
    <w:rsid w:val="005117C4"/>
    <w:rsid w:val="005123B3"/>
    <w:rsid w:val="0051308B"/>
    <w:rsid w:val="00514295"/>
    <w:rsid w:val="00514635"/>
    <w:rsid w:val="00514B73"/>
    <w:rsid w:val="00516158"/>
    <w:rsid w:val="005161B3"/>
    <w:rsid w:val="00516E99"/>
    <w:rsid w:val="00520493"/>
    <w:rsid w:val="005214FE"/>
    <w:rsid w:val="00521708"/>
    <w:rsid w:val="00521FE3"/>
    <w:rsid w:val="005223A1"/>
    <w:rsid w:val="00522694"/>
    <w:rsid w:val="00524123"/>
    <w:rsid w:val="0052475A"/>
    <w:rsid w:val="00524A5A"/>
    <w:rsid w:val="005250E8"/>
    <w:rsid w:val="00525713"/>
    <w:rsid w:val="00526208"/>
    <w:rsid w:val="005274A0"/>
    <w:rsid w:val="00530CC7"/>
    <w:rsid w:val="00531307"/>
    <w:rsid w:val="00531C34"/>
    <w:rsid w:val="00532D48"/>
    <w:rsid w:val="005330A3"/>
    <w:rsid w:val="00535942"/>
    <w:rsid w:val="005360DF"/>
    <w:rsid w:val="005375FA"/>
    <w:rsid w:val="00541C43"/>
    <w:rsid w:val="00543386"/>
    <w:rsid w:val="00543A91"/>
    <w:rsid w:val="005446BD"/>
    <w:rsid w:val="00544A23"/>
    <w:rsid w:val="00547695"/>
    <w:rsid w:val="005501A4"/>
    <w:rsid w:val="005511E8"/>
    <w:rsid w:val="005525E1"/>
    <w:rsid w:val="00553A05"/>
    <w:rsid w:val="00553DA7"/>
    <w:rsid w:val="00553FB3"/>
    <w:rsid w:val="005541F5"/>
    <w:rsid w:val="00555CBC"/>
    <w:rsid w:val="00556AE4"/>
    <w:rsid w:val="0056035E"/>
    <w:rsid w:val="00560833"/>
    <w:rsid w:val="00560AD4"/>
    <w:rsid w:val="00562C28"/>
    <w:rsid w:val="005655D6"/>
    <w:rsid w:val="00566159"/>
    <w:rsid w:val="005664EA"/>
    <w:rsid w:val="00567701"/>
    <w:rsid w:val="00567BD9"/>
    <w:rsid w:val="0057031E"/>
    <w:rsid w:val="005713BE"/>
    <w:rsid w:val="00571642"/>
    <w:rsid w:val="00571ABF"/>
    <w:rsid w:val="00572720"/>
    <w:rsid w:val="00573055"/>
    <w:rsid w:val="00573725"/>
    <w:rsid w:val="00574A86"/>
    <w:rsid w:val="00575A5E"/>
    <w:rsid w:val="00576BB2"/>
    <w:rsid w:val="00577575"/>
    <w:rsid w:val="00577ED3"/>
    <w:rsid w:val="00580F3A"/>
    <w:rsid w:val="005815B1"/>
    <w:rsid w:val="00581FA5"/>
    <w:rsid w:val="00582024"/>
    <w:rsid w:val="00582E95"/>
    <w:rsid w:val="00583653"/>
    <w:rsid w:val="00583C7A"/>
    <w:rsid w:val="005841DA"/>
    <w:rsid w:val="005853F7"/>
    <w:rsid w:val="00585614"/>
    <w:rsid w:val="00586955"/>
    <w:rsid w:val="005873CF"/>
    <w:rsid w:val="005902BD"/>
    <w:rsid w:val="0059050C"/>
    <w:rsid w:val="00592C1B"/>
    <w:rsid w:val="0059421B"/>
    <w:rsid w:val="005A0DC5"/>
    <w:rsid w:val="005A1A05"/>
    <w:rsid w:val="005A2D7A"/>
    <w:rsid w:val="005A441C"/>
    <w:rsid w:val="005A478E"/>
    <w:rsid w:val="005A4A60"/>
    <w:rsid w:val="005A5759"/>
    <w:rsid w:val="005A67BF"/>
    <w:rsid w:val="005A6808"/>
    <w:rsid w:val="005B030A"/>
    <w:rsid w:val="005B078A"/>
    <w:rsid w:val="005B0E90"/>
    <w:rsid w:val="005B1213"/>
    <w:rsid w:val="005B1444"/>
    <w:rsid w:val="005B23BF"/>
    <w:rsid w:val="005B4B77"/>
    <w:rsid w:val="005B4C76"/>
    <w:rsid w:val="005B5974"/>
    <w:rsid w:val="005B6888"/>
    <w:rsid w:val="005B69CA"/>
    <w:rsid w:val="005C0513"/>
    <w:rsid w:val="005C161A"/>
    <w:rsid w:val="005C28A8"/>
    <w:rsid w:val="005C32E0"/>
    <w:rsid w:val="005C523C"/>
    <w:rsid w:val="005C551F"/>
    <w:rsid w:val="005C6EDD"/>
    <w:rsid w:val="005C6EE1"/>
    <w:rsid w:val="005C7247"/>
    <w:rsid w:val="005C794A"/>
    <w:rsid w:val="005D1287"/>
    <w:rsid w:val="005D1341"/>
    <w:rsid w:val="005D19C6"/>
    <w:rsid w:val="005D3FB9"/>
    <w:rsid w:val="005D4CF3"/>
    <w:rsid w:val="005D55B0"/>
    <w:rsid w:val="005D57BE"/>
    <w:rsid w:val="005D71C7"/>
    <w:rsid w:val="005E0AE5"/>
    <w:rsid w:val="005E13D9"/>
    <w:rsid w:val="005E1B36"/>
    <w:rsid w:val="005E1B3C"/>
    <w:rsid w:val="005E2279"/>
    <w:rsid w:val="005E2E36"/>
    <w:rsid w:val="005E4DE3"/>
    <w:rsid w:val="005E53D7"/>
    <w:rsid w:val="005E5427"/>
    <w:rsid w:val="005E7990"/>
    <w:rsid w:val="005F0068"/>
    <w:rsid w:val="005F0850"/>
    <w:rsid w:val="005F1C1A"/>
    <w:rsid w:val="005F3032"/>
    <w:rsid w:val="005F415A"/>
    <w:rsid w:val="005F48D4"/>
    <w:rsid w:val="005F4AE0"/>
    <w:rsid w:val="005F7576"/>
    <w:rsid w:val="006001AA"/>
    <w:rsid w:val="00600E42"/>
    <w:rsid w:val="006016B6"/>
    <w:rsid w:val="00603603"/>
    <w:rsid w:val="00604AC4"/>
    <w:rsid w:val="00605670"/>
    <w:rsid w:val="0060666C"/>
    <w:rsid w:val="0060734F"/>
    <w:rsid w:val="00610A4E"/>
    <w:rsid w:val="00610F70"/>
    <w:rsid w:val="00611EC6"/>
    <w:rsid w:val="00612C8C"/>
    <w:rsid w:val="00613581"/>
    <w:rsid w:val="0061455B"/>
    <w:rsid w:val="00614A8C"/>
    <w:rsid w:val="006150BB"/>
    <w:rsid w:val="00615495"/>
    <w:rsid w:val="006178C1"/>
    <w:rsid w:val="0062176E"/>
    <w:rsid w:val="00621A35"/>
    <w:rsid w:val="006223E0"/>
    <w:rsid w:val="00623C4E"/>
    <w:rsid w:val="00624BAD"/>
    <w:rsid w:val="00627021"/>
    <w:rsid w:val="006272A5"/>
    <w:rsid w:val="006275E9"/>
    <w:rsid w:val="0063001F"/>
    <w:rsid w:val="00630DFF"/>
    <w:rsid w:val="00631755"/>
    <w:rsid w:val="00633AA2"/>
    <w:rsid w:val="00633C0C"/>
    <w:rsid w:val="00635ADD"/>
    <w:rsid w:val="006363B4"/>
    <w:rsid w:val="00637399"/>
    <w:rsid w:val="00641C71"/>
    <w:rsid w:val="00642639"/>
    <w:rsid w:val="00643128"/>
    <w:rsid w:val="006431E9"/>
    <w:rsid w:val="00643908"/>
    <w:rsid w:val="0064407F"/>
    <w:rsid w:val="00644963"/>
    <w:rsid w:val="0064610E"/>
    <w:rsid w:val="0064681D"/>
    <w:rsid w:val="00646A29"/>
    <w:rsid w:val="006511FB"/>
    <w:rsid w:val="00651392"/>
    <w:rsid w:val="00651941"/>
    <w:rsid w:val="0065197D"/>
    <w:rsid w:val="006538AE"/>
    <w:rsid w:val="006541C1"/>
    <w:rsid w:val="00654764"/>
    <w:rsid w:val="00654A7B"/>
    <w:rsid w:val="00655187"/>
    <w:rsid w:val="006556F8"/>
    <w:rsid w:val="00655997"/>
    <w:rsid w:val="00660301"/>
    <w:rsid w:val="006614A2"/>
    <w:rsid w:val="00662462"/>
    <w:rsid w:val="006631CF"/>
    <w:rsid w:val="006633AD"/>
    <w:rsid w:val="00663C28"/>
    <w:rsid w:val="00663EC7"/>
    <w:rsid w:val="00664CAB"/>
    <w:rsid w:val="00664E5A"/>
    <w:rsid w:val="0066505D"/>
    <w:rsid w:val="00666653"/>
    <w:rsid w:val="00666C17"/>
    <w:rsid w:val="00667606"/>
    <w:rsid w:val="00671438"/>
    <w:rsid w:val="00673A66"/>
    <w:rsid w:val="00675DC3"/>
    <w:rsid w:val="006765FD"/>
    <w:rsid w:val="00676C90"/>
    <w:rsid w:val="0067748C"/>
    <w:rsid w:val="00677AB0"/>
    <w:rsid w:val="00677F13"/>
    <w:rsid w:val="00680662"/>
    <w:rsid w:val="00680FF4"/>
    <w:rsid w:val="006821BD"/>
    <w:rsid w:val="00682AA6"/>
    <w:rsid w:val="00683983"/>
    <w:rsid w:val="006841DB"/>
    <w:rsid w:val="006859DD"/>
    <w:rsid w:val="00686AE4"/>
    <w:rsid w:val="00690D7E"/>
    <w:rsid w:val="0069230F"/>
    <w:rsid w:val="00693163"/>
    <w:rsid w:val="006935C9"/>
    <w:rsid w:val="00695C85"/>
    <w:rsid w:val="0069616D"/>
    <w:rsid w:val="00696C8A"/>
    <w:rsid w:val="00697A9F"/>
    <w:rsid w:val="006A2237"/>
    <w:rsid w:val="006A3661"/>
    <w:rsid w:val="006A42E3"/>
    <w:rsid w:val="006A5E06"/>
    <w:rsid w:val="006A6E60"/>
    <w:rsid w:val="006B278F"/>
    <w:rsid w:val="006B38B1"/>
    <w:rsid w:val="006B4268"/>
    <w:rsid w:val="006B4A95"/>
    <w:rsid w:val="006B5EAD"/>
    <w:rsid w:val="006B68EB"/>
    <w:rsid w:val="006B6A7C"/>
    <w:rsid w:val="006B6E35"/>
    <w:rsid w:val="006C0A1F"/>
    <w:rsid w:val="006C1B66"/>
    <w:rsid w:val="006C355A"/>
    <w:rsid w:val="006C3675"/>
    <w:rsid w:val="006C3768"/>
    <w:rsid w:val="006C4C7D"/>
    <w:rsid w:val="006C5032"/>
    <w:rsid w:val="006C550F"/>
    <w:rsid w:val="006C6A56"/>
    <w:rsid w:val="006C75A5"/>
    <w:rsid w:val="006D2EAA"/>
    <w:rsid w:val="006D34E8"/>
    <w:rsid w:val="006D4E13"/>
    <w:rsid w:val="006D4FF1"/>
    <w:rsid w:val="006D5B3F"/>
    <w:rsid w:val="006E06AE"/>
    <w:rsid w:val="006E128D"/>
    <w:rsid w:val="006E1CB5"/>
    <w:rsid w:val="006E2FD0"/>
    <w:rsid w:val="006E3484"/>
    <w:rsid w:val="006E3487"/>
    <w:rsid w:val="006E51D7"/>
    <w:rsid w:val="006E5844"/>
    <w:rsid w:val="006E6B3B"/>
    <w:rsid w:val="006F0467"/>
    <w:rsid w:val="006F07AB"/>
    <w:rsid w:val="006F2A69"/>
    <w:rsid w:val="006F34C1"/>
    <w:rsid w:val="006F3B8C"/>
    <w:rsid w:val="006F3C3E"/>
    <w:rsid w:val="006F482C"/>
    <w:rsid w:val="006F5A5A"/>
    <w:rsid w:val="007000E3"/>
    <w:rsid w:val="00702CE2"/>
    <w:rsid w:val="00703297"/>
    <w:rsid w:val="00703E18"/>
    <w:rsid w:val="00704560"/>
    <w:rsid w:val="007046B3"/>
    <w:rsid w:val="0070535F"/>
    <w:rsid w:val="007065E6"/>
    <w:rsid w:val="00707828"/>
    <w:rsid w:val="007107C6"/>
    <w:rsid w:val="007109DF"/>
    <w:rsid w:val="0071150E"/>
    <w:rsid w:val="00711CD0"/>
    <w:rsid w:val="00712BEA"/>
    <w:rsid w:val="007130C9"/>
    <w:rsid w:val="0071342E"/>
    <w:rsid w:val="00714054"/>
    <w:rsid w:val="00714767"/>
    <w:rsid w:val="00721D8B"/>
    <w:rsid w:val="007226D0"/>
    <w:rsid w:val="00722C50"/>
    <w:rsid w:val="00722CF2"/>
    <w:rsid w:val="00723005"/>
    <w:rsid w:val="0072344A"/>
    <w:rsid w:val="007238C3"/>
    <w:rsid w:val="00723CC8"/>
    <w:rsid w:val="00724EC2"/>
    <w:rsid w:val="007256EF"/>
    <w:rsid w:val="00726B25"/>
    <w:rsid w:val="00726F4F"/>
    <w:rsid w:val="00727C03"/>
    <w:rsid w:val="00730052"/>
    <w:rsid w:val="00731C81"/>
    <w:rsid w:val="00734832"/>
    <w:rsid w:val="00734DCD"/>
    <w:rsid w:val="007353AE"/>
    <w:rsid w:val="0073556D"/>
    <w:rsid w:val="007365A1"/>
    <w:rsid w:val="0073684B"/>
    <w:rsid w:val="00741E73"/>
    <w:rsid w:val="00741E8F"/>
    <w:rsid w:val="00742885"/>
    <w:rsid w:val="00743FAD"/>
    <w:rsid w:val="00744028"/>
    <w:rsid w:val="007452E4"/>
    <w:rsid w:val="007462EA"/>
    <w:rsid w:val="007503F8"/>
    <w:rsid w:val="00751B5A"/>
    <w:rsid w:val="00753AB9"/>
    <w:rsid w:val="00753BD9"/>
    <w:rsid w:val="007550A8"/>
    <w:rsid w:val="0075510A"/>
    <w:rsid w:val="00756571"/>
    <w:rsid w:val="00757095"/>
    <w:rsid w:val="007579EA"/>
    <w:rsid w:val="00757F43"/>
    <w:rsid w:val="00761185"/>
    <w:rsid w:val="0076356E"/>
    <w:rsid w:val="007647BE"/>
    <w:rsid w:val="00764B7A"/>
    <w:rsid w:val="00765E2C"/>
    <w:rsid w:val="0076645E"/>
    <w:rsid w:val="00766755"/>
    <w:rsid w:val="00766E01"/>
    <w:rsid w:val="00770B7C"/>
    <w:rsid w:val="00771E7B"/>
    <w:rsid w:val="00772A48"/>
    <w:rsid w:val="007734A5"/>
    <w:rsid w:val="0077461B"/>
    <w:rsid w:val="00774893"/>
    <w:rsid w:val="0077646A"/>
    <w:rsid w:val="00777669"/>
    <w:rsid w:val="00780471"/>
    <w:rsid w:val="0078091C"/>
    <w:rsid w:val="00780BA3"/>
    <w:rsid w:val="00781192"/>
    <w:rsid w:val="007817B9"/>
    <w:rsid w:val="00781B78"/>
    <w:rsid w:val="00784C79"/>
    <w:rsid w:val="007860E3"/>
    <w:rsid w:val="00786DA6"/>
    <w:rsid w:val="0079002E"/>
    <w:rsid w:val="0079075E"/>
    <w:rsid w:val="007915AF"/>
    <w:rsid w:val="00791BA7"/>
    <w:rsid w:val="00791D61"/>
    <w:rsid w:val="00792B51"/>
    <w:rsid w:val="00792DEC"/>
    <w:rsid w:val="0079372D"/>
    <w:rsid w:val="0079514F"/>
    <w:rsid w:val="00797237"/>
    <w:rsid w:val="007A071B"/>
    <w:rsid w:val="007A314E"/>
    <w:rsid w:val="007A330A"/>
    <w:rsid w:val="007A462F"/>
    <w:rsid w:val="007A4901"/>
    <w:rsid w:val="007A4B8B"/>
    <w:rsid w:val="007A6EF3"/>
    <w:rsid w:val="007B1EE3"/>
    <w:rsid w:val="007B250A"/>
    <w:rsid w:val="007B2D0A"/>
    <w:rsid w:val="007B3C2D"/>
    <w:rsid w:val="007B42A0"/>
    <w:rsid w:val="007B463E"/>
    <w:rsid w:val="007B4810"/>
    <w:rsid w:val="007B7BBA"/>
    <w:rsid w:val="007B7D72"/>
    <w:rsid w:val="007C1221"/>
    <w:rsid w:val="007C1C0B"/>
    <w:rsid w:val="007C2768"/>
    <w:rsid w:val="007C3DBA"/>
    <w:rsid w:val="007C437A"/>
    <w:rsid w:val="007C43CB"/>
    <w:rsid w:val="007C53A0"/>
    <w:rsid w:val="007D290A"/>
    <w:rsid w:val="007D2A98"/>
    <w:rsid w:val="007D4756"/>
    <w:rsid w:val="007D52CA"/>
    <w:rsid w:val="007D662A"/>
    <w:rsid w:val="007D743E"/>
    <w:rsid w:val="007E065A"/>
    <w:rsid w:val="007E07A2"/>
    <w:rsid w:val="007E0898"/>
    <w:rsid w:val="007E1186"/>
    <w:rsid w:val="007E20BD"/>
    <w:rsid w:val="007E213D"/>
    <w:rsid w:val="007E295B"/>
    <w:rsid w:val="007E33D7"/>
    <w:rsid w:val="007E39C1"/>
    <w:rsid w:val="007E6DA2"/>
    <w:rsid w:val="007E6DB8"/>
    <w:rsid w:val="007E7AC5"/>
    <w:rsid w:val="007F0957"/>
    <w:rsid w:val="007F25B7"/>
    <w:rsid w:val="007F43FC"/>
    <w:rsid w:val="007F4625"/>
    <w:rsid w:val="007F4D4E"/>
    <w:rsid w:val="007F6024"/>
    <w:rsid w:val="007F6083"/>
    <w:rsid w:val="007F6513"/>
    <w:rsid w:val="007F6DFE"/>
    <w:rsid w:val="007F7B49"/>
    <w:rsid w:val="00801191"/>
    <w:rsid w:val="00803AA7"/>
    <w:rsid w:val="00803B73"/>
    <w:rsid w:val="00804548"/>
    <w:rsid w:val="00804CFD"/>
    <w:rsid w:val="00804E31"/>
    <w:rsid w:val="0081020B"/>
    <w:rsid w:val="0081349F"/>
    <w:rsid w:val="00815B9C"/>
    <w:rsid w:val="00817977"/>
    <w:rsid w:val="008205BC"/>
    <w:rsid w:val="0082091A"/>
    <w:rsid w:val="00820A4F"/>
    <w:rsid w:val="00823A46"/>
    <w:rsid w:val="00824867"/>
    <w:rsid w:val="00826D08"/>
    <w:rsid w:val="00830373"/>
    <w:rsid w:val="00832F4E"/>
    <w:rsid w:val="00833756"/>
    <w:rsid w:val="00834FBB"/>
    <w:rsid w:val="00836590"/>
    <w:rsid w:val="008373F6"/>
    <w:rsid w:val="00837CD9"/>
    <w:rsid w:val="00840A9B"/>
    <w:rsid w:val="00841329"/>
    <w:rsid w:val="00841756"/>
    <w:rsid w:val="00842AE8"/>
    <w:rsid w:val="00842D21"/>
    <w:rsid w:val="00842F76"/>
    <w:rsid w:val="00843C8C"/>
    <w:rsid w:val="00843F5C"/>
    <w:rsid w:val="00844C73"/>
    <w:rsid w:val="00844F49"/>
    <w:rsid w:val="00845D93"/>
    <w:rsid w:val="00846254"/>
    <w:rsid w:val="00847580"/>
    <w:rsid w:val="0085048C"/>
    <w:rsid w:val="00851338"/>
    <w:rsid w:val="00851B8D"/>
    <w:rsid w:val="00852281"/>
    <w:rsid w:val="00855634"/>
    <w:rsid w:val="00856DA7"/>
    <w:rsid w:val="00864CC7"/>
    <w:rsid w:val="00864D9A"/>
    <w:rsid w:val="00864E9D"/>
    <w:rsid w:val="008658EA"/>
    <w:rsid w:val="00865FF8"/>
    <w:rsid w:val="0086787A"/>
    <w:rsid w:val="00871F8D"/>
    <w:rsid w:val="008728C5"/>
    <w:rsid w:val="008752B9"/>
    <w:rsid w:val="0087559B"/>
    <w:rsid w:val="00875645"/>
    <w:rsid w:val="008758FB"/>
    <w:rsid w:val="00876808"/>
    <w:rsid w:val="008816A8"/>
    <w:rsid w:val="00883941"/>
    <w:rsid w:val="0088427F"/>
    <w:rsid w:val="00884327"/>
    <w:rsid w:val="00885698"/>
    <w:rsid w:val="00886459"/>
    <w:rsid w:val="00890AFA"/>
    <w:rsid w:val="00891DA7"/>
    <w:rsid w:val="00892BA6"/>
    <w:rsid w:val="00893F3F"/>
    <w:rsid w:val="008948E9"/>
    <w:rsid w:val="00896FD7"/>
    <w:rsid w:val="00897E5B"/>
    <w:rsid w:val="008A2090"/>
    <w:rsid w:val="008A2429"/>
    <w:rsid w:val="008A269D"/>
    <w:rsid w:val="008A2A2E"/>
    <w:rsid w:val="008A3389"/>
    <w:rsid w:val="008A49A0"/>
    <w:rsid w:val="008A6BB4"/>
    <w:rsid w:val="008B1DED"/>
    <w:rsid w:val="008B490C"/>
    <w:rsid w:val="008B4D17"/>
    <w:rsid w:val="008B502F"/>
    <w:rsid w:val="008B6BF3"/>
    <w:rsid w:val="008B7051"/>
    <w:rsid w:val="008B7642"/>
    <w:rsid w:val="008C0036"/>
    <w:rsid w:val="008C0758"/>
    <w:rsid w:val="008C23CF"/>
    <w:rsid w:val="008C2822"/>
    <w:rsid w:val="008C3FCE"/>
    <w:rsid w:val="008C4798"/>
    <w:rsid w:val="008C6916"/>
    <w:rsid w:val="008C7592"/>
    <w:rsid w:val="008C7C00"/>
    <w:rsid w:val="008D1A6B"/>
    <w:rsid w:val="008D2900"/>
    <w:rsid w:val="008D2ED8"/>
    <w:rsid w:val="008D398E"/>
    <w:rsid w:val="008D3E07"/>
    <w:rsid w:val="008D6309"/>
    <w:rsid w:val="008D641F"/>
    <w:rsid w:val="008D7343"/>
    <w:rsid w:val="008E1501"/>
    <w:rsid w:val="008E3306"/>
    <w:rsid w:val="008E566D"/>
    <w:rsid w:val="008E589E"/>
    <w:rsid w:val="008E591C"/>
    <w:rsid w:val="008E5F02"/>
    <w:rsid w:val="008E5F72"/>
    <w:rsid w:val="008E74A2"/>
    <w:rsid w:val="008E7E90"/>
    <w:rsid w:val="008F076B"/>
    <w:rsid w:val="008F0CC4"/>
    <w:rsid w:val="008F2CA7"/>
    <w:rsid w:val="008F42F7"/>
    <w:rsid w:val="008F466A"/>
    <w:rsid w:val="008F4E8F"/>
    <w:rsid w:val="008F5E4B"/>
    <w:rsid w:val="008F6AB9"/>
    <w:rsid w:val="008F7D06"/>
    <w:rsid w:val="0090097B"/>
    <w:rsid w:val="00901CFF"/>
    <w:rsid w:val="00904806"/>
    <w:rsid w:val="009138EA"/>
    <w:rsid w:val="009138F3"/>
    <w:rsid w:val="009169D0"/>
    <w:rsid w:val="009171B5"/>
    <w:rsid w:val="00917381"/>
    <w:rsid w:val="00917443"/>
    <w:rsid w:val="00917AD1"/>
    <w:rsid w:val="009200B1"/>
    <w:rsid w:val="0092041A"/>
    <w:rsid w:val="009222C6"/>
    <w:rsid w:val="00922A3E"/>
    <w:rsid w:val="00923C2C"/>
    <w:rsid w:val="009240FC"/>
    <w:rsid w:val="00930490"/>
    <w:rsid w:val="00930E43"/>
    <w:rsid w:val="009317A2"/>
    <w:rsid w:val="0093184D"/>
    <w:rsid w:val="00931994"/>
    <w:rsid w:val="00932456"/>
    <w:rsid w:val="00934532"/>
    <w:rsid w:val="009354C6"/>
    <w:rsid w:val="009402A6"/>
    <w:rsid w:val="00940405"/>
    <w:rsid w:val="00940E3A"/>
    <w:rsid w:val="00941D35"/>
    <w:rsid w:val="00943A20"/>
    <w:rsid w:val="00944532"/>
    <w:rsid w:val="00947627"/>
    <w:rsid w:val="00947DF7"/>
    <w:rsid w:val="00950760"/>
    <w:rsid w:val="00952BE3"/>
    <w:rsid w:val="00954150"/>
    <w:rsid w:val="0095438C"/>
    <w:rsid w:val="00954725"/>
    <w:rsid w:val="00957218"/>
    <w:rsid w:val="00957E10"/>
    <w:rsid w:val="00960752"/>
    <w:rsid w:val="00961351"/>
    <w:rsid w:val="00962316"/>
    <w:rsid w:val="00962417"/>
    <w:rsid w:val="00962B69"/>
    <w:rsid w:val="00963134"/>
    <w:rsid w:val="00966E16"/>
    <w:rsid w:val="00966F02"/>
    <w:rsid w:val="00967DE7"/>
    <w:rsid w:val="00970698"/>
    <w:rsid w:val="009709C8"/>
    <w:rsid w:val="00973481"/>
    <w:rsid w:val="00983D40"/>
    <w:rsid w:val="00983DF0"/>
    <w:rsid w:val="00990BE3"/>
    <w:rsid w:val="00990E65"/>
    <w:rsid w:val="00991657"/>
    <w:rsid w:val="0099245F"/>
    <w:rsid w:val="009927FC"/>
    <w:rsid w:val="009931C9"/>
    <w:rsid w:val="009944E8"/>
    <w:rsid w:val="00994CCA"/>
    <w:rsid w:val="00994FD6"/>
    <w:rsid w:val="0099501C"/>
    <w:rsid w:val="00995158"/>
    <w:rsid w:val="009978E3"/>
    <w:rsid w:val="009A08A8"/>
    <w:rsid w:val="009A0AAE"/>
    <w:rsid w:val="009A1FDA"/>
    <w:rsid w:val="009A37A2"/>
    <w:rsid w:val="009B0850"/>
    <w:rsid w:val="009B13EA"/>
    <w:rsid w:val="009B27E5"/>
    <w:rsid w:val="009B367D"/>
    <w:rsid w:val="009B41BB"/>
    <w:rsid w:val="009B5774"/>
    <w:rsid w:val="009B6F88"/>
    <w:rsid w:val="009C02E4"/>
    <w:rsid w:val="009C28E5"/>
    <w:rsid w:val="009C295E"/>
    <w:rsid w:val="009C3573"/>
    <w:rsid w:val="009C3662"/>
    <w:rsid w:val="009C4210"/>
    <w:rsid w:val="009C4406"/>
    <w:rsid w:val="009C5BB7"/>
    <w:rsid w:val="009C71EA"/>
    <w:rsid w:val="009C76E7"/>
    <w:rsid w:val="009D0DA7"/>
    <w:rsid w:val="009D31F1"/>
    <w:rsid w:val="009D3DD4"/>
    <w:rsid w:val="009D3FED"/>
    <w:rsid w:val="009D4C7A"/>
    <w:rsid w:val="009D563C"/>
    <w:rsid w:val="009D65EA"/>
    <w:rsid w:val="009D7B0C"/>
    <w:rsid w:val="009E175C"/>
    <w:rsid w:val="009E3AA4"/>
    <w:rsid w:val="009E4907"/>
    <w:rsid w:val="009E725F"/>
    <w:rsid w:val="009F0173"/>
    <w:rsid w:val="009F0A9D"/>
    <w:rsid w:val="009F0D34"/>
    <w:rsid w:val="009F282A"/>
    <w:rsid w:val="009F2846"/>
    <w:rsid w:val="009F375A"/>
    <w:rsid w:val="009F3E79"/>
    <w:rsid w:val="009F3F0E"/>
    <w:rsid w:val="009F6B58"/>
    <w:rsid w:val="009F6D1D"/>
    <w:rsid w:val="009F6FE1"/>
    <w:rsid w:val="009F7173"/>
    <w:rsid w:val="009F78AD"/>
    <w:rsid w:val="00A01167"/>
    <w:rsid w:val="00A01A14"/>
    <w:rsid w:val="00A029D0"/>
    <w:rsid w:val="00A03B3E"/>
    <w:rsid w:val="00A03ED2"/>
    <w:rsid w:val="00A04617"/>
    <w:rsid w:val="00A05226"/>
    <w:rsid w:val="00A06314"/>
    <w:rsid w:val="00A0641A"/>
    <w:rsid w:val="00A07285"/>
    <w:rsid w:val="00A0789F"/>
    <w:rsid w:val="00A07B04"/>
    <w:rsid w:val="00A07E1A"/>
    <w:rsid w:val="00A07E86"/>
    <w:rsid w:val="00A100AE"/>
    <w:rsid w:val="00A114A7"/>
    <w:rsid w:val="00A12C15"/>
    <w:rsid w:val="00A134AC"/>
    <w:rsid w:val="00A1551A"/>
    <w:rsid w:val="00A160B0"/>
    <w:rsid w:val="00A1709F"/>
    <w:rsid w:val="00A173E0"/>
    <w:rsid w:val="00A17B03"/>
    <w:rsid w:val="00A2034F"/>
    <w:rsid w:val="00A206CD"/>
    <w:rsid w:val="00A21020"/>
    <w:rsid w:val="00A211E0"/>
    <w:rsid w:val="00A2164F"/>
    <w:rsid w:val="00A30B29"/>
    <w:rsid w:val="00A31344"/>
    <w:rsid w:val="00A316A5"/>
    <w:rsid w:val="00A321C1"/>
    <w:rsid w:val="00A32F7C"/>
    <w:rsid w:val="00A3339C"/>
    <w:rsid w:val="00A34185"/>
    <w:rsid w:val="00A34783"/>
    <w:rsid w:val="00A36BE8"/>
    <w:rsid w:val="00A374C2"/>
    <w:rsid w:val="00A40933"/>
    <w:rsid w:val="00A41EBA"/>
    <w:rsid w:val="00A424A0"/>
    <w:rsid w:val="00A429F8"/>
    <w:rsid w:val="00A42CD7"/>
    <w:rsid w:val="00A44FBC"/>
    <w:rsid w:val="00A47183"/>
    <w:rsid w:val="00A5050D"/>
    <w:rsid w:val="00A51416"/>
    <w:rsid w:val="00A538CD"/>
    <w:rsid w:val="00A53A6A"/>
    <w:rsid w:val="00A53BB4"/>
    <w:rsid w:val="00A546F6"/>
    <w:rsid w:val="00A5487F"/>
    <w:rsid w:val="00A55892"/>
    <w:rsid w:val="00A56A7A"/>
    <w:rsid w:val="00A57270"/>
    <w:rsid w:val="00A60A78"/>
    <w:rsid w:val="00A6143C"/>
    <w:rsid w:val="00A618AF"/>
    <w:rsid w:val="00A61F28"/>
    <w:rsid w:val="00A623FB"/>
    <w:rsid w:val="00A6600B"/>
    <w:rsid w:val="00A66EB2"/>
    <w:rsid w:val="00A6770F"/>
    <w:rsid w:val="00A705E0"/>
    <w:rsid w:val="00A70768"/>
    <w:rsid w:val="00A72021"/>
    <w:rsid w:val="00A72BC6"/>
    <w:rsid w:val="00A73764"/>
    <w:rsid w:val="00A75005"/>
    <w:rsid w:val="00A7548D"/>
    <w:rsid w:val="00A76E60"/>
    <w:rsid w:val="00A77016"/>
    <w:rsid w:val="00A7721A"/>
    <w:rsid w:val="00A77D0E"/>
    <w:rsid w:val="00A82293"/>
    <w:rsid w:val="00A824C1"/>
    <w:rsid w:val="00A826D1"/>
    <w:rsid w:val="00A830C1"/>
    <w:rsid w:val="00A86EEF"/>
    <w:rsid w:val="00A87550"/>
    <w:rsid w:val="00A87EA4"/>
    <w:rsid w:val="00A91A02"/>
    <w:rsid w:val="00A91AFD"/>
    <w:rsid w:val="00A91DA7"/>
    <w:rsid w:val="00A91F9D"/>
    <w:rsid w:val="00A92915"/>
    <w:rsid w:val="00A9471B"/>
    <w:rsid w:val="00A948AD"/>
    <w:rsid w:val="00A972C2"/>
    <w:rsid w:val="00AA07BE"/>
    <w:rsid w:val="00AA4784"/>
    <w:rsid w:val="00AB05F9"/>
    <w:rsid w:val="00AB0E2B"/>
    <w:rsid w:val="00AB1B2F"/>
    <w:rsid w:val="00AB3590"/>
    <w:rsid w:val="00AB3CD9"/>
    <w:rsid w:val="00AB40D8"/>
    <w:rsid w:val="00AB41C1"/>
    <w:rsid w:val="00AB4E61"/>
    <w:rsid w:val="00AB5A75"/>
    <w:rsid w:val="00AB5EA3"/>
    <w:rsid w:val="00AB61EF"/>
    <w:rsid w:val="00AC0570"/>
    <w:rsid w:val="00AC1CD6"/>
    <w:rsid w:val="00AC20BC"/>
    <w:rsid w:val="00AC2CBE"/>
    <w:rsid w:val="00AC31AA"/>
    <w:rsid w:val="00AC3EBD"/>
    <w:rsid w:val="00AC5443"/>
    <w:rsid w:val="00AC5847"/>
    <w:rsid w:val="00AC5EDC"/>
    <w:rsid w:val="00AC735B"/>
    <w:rsid w:val="00AD036A"/>
    <w:rsid w:val="00AD198C"/>
    <w:rsid w:val="00AD1C77"/>
    <w:rsid w:val="00AD4324"/>
    <w:rsid w:val="00AD63ED"/>
    <w:rsid w:val="00AD6416"/>
    <w:rsid w:val="00AE19E4"/>
    <w:rsid w:val="00AE503B"/>
    <w:rsid w:val="00AE69D7"/>
    <w:rsid w:val="00AE7BD6"/>
    <w:rsid w:val="00AF04F1"/>
    <w:rsid w:val="00AF087C"/>
    <w:rsid w:val="00AF1767"/>
    <w:rsid w:val="00AF273A"/>
    <w:rsid w:val="00AF55C4"/>
    <w:rsid w:val="00AF75D3"/>
    <w:rsid w:val="00B00599"/>
    <w:rsid w:val="00B0348B"/>
    <w:rsid w:val="00B03BC7"/>
    <w:rsid w:val="00B03F5E"/>
    <w:rsid w:val="00B03FF2"/>
    <w:rsid w:val="00B05C12"/>
    <w:rsid w:val="00B06AA8"/>
    <w:rsid w:val="00B07FB9"/>
    <w:rsid w:val="00B1047D"/>
    <w:rsid w:val="00B118A2"/>
    <w:rsid w:val="00B13658"/>
    <w:rsid w:val="00B13D6E"/>
    <w:rsid w:val="00B14916"/>
    <w:rsid w:val="00B17138"/>
    <w:rsid w:val="00B17739"/>
    <w:rsid w:val="00B17A21"/>
    <w:rsid w:val="00B20067"/>
    <w:rsid w:val="00B21004"/>
    <w:rsid w:val="00B24001"/>
    <w:rsid w:val="00B261C9"/>
    <w:rsid w:val="00B26A55"/>
    <w:rsid w:val="00B31130"/>
    <w:rsid w:val="00B33D6C"/>
    <w:rsid w:val="00B34286"/>
    <w:rsid w:val="00B35399"/>
    <w:rsid w:val="00B36D9D"/>
    <w:rsid w:val="00B4250D"/>
    <w:rsid w:val="00B43C34"/>
    <w:rsid w:val="00B4404B"/>
    <w:rsid w:val="00B45389"/>
    <w:rsid w:val="00B460F9"/>
    <w:rsid w:val="00B46256"/>
    <w:rsid w:val="00B46819"/>
    <w:rsid w:val="00B4714D"/>
    <w:rsid w:val="00B472BD"/>
    <w:rsid w:val="00B507E6"/>
    <w:rsid w:val="00B508BE"/>
    <w:rsid w:val="00B50B74"/>
    <w:rsid w:val="00B50CBE"/>
    <w:rsid w:val="00B52FFF"/>
    <w:rsid w:val="00B534D4"/>
    <w:rsid w:val="00B5529C"/>
    <w:rsid w:val="00B566BD"/>
    <w:rsid w:val="00B6292F"/>
    <w:rsid w:val="00B629F6"/>
    <w:rsid w:val="00B62AC7"/>
    <w:rsid w:val="00B63D54"/>
    <w:rsid w:val="00B64DC3"/>
    <w:rsid w:val="00B64F47"/>
    <w:rsid w:val="00B67C9D"/>
    <w:rsid w:val="00B72BCD"/>
    <w:rsid w:val="00B74395"/>
    <w:rsid w:val="00B74641"/>
    <w:rsid w:val="00B7470C"/>
    <w:rsid w:val="00B7627B"/>
    <w:rsid w:val="00B76B27"/>
    <w:rsid w:val="00B76F30"/>
    <w:rsid w:val="00B77E19"/>
    <w:rsid w:val="00B827C7"/>
    <w:rsid w:val="00B8318D"/>
    <w:rsid w:val="00B84F23"/>
    <w:rsid w:val="00B86958"/>
    <w:rsid w:val="00B87231"/>
    <w:rsid w:val="00B87E24"/>
    <w:rsid w:val="00B90338"/>
    <w:rsid w:val="00B907DF"/>
    <w:rsid w:val="00B90B3A"/>
    <w:rsid w:val="00B91726"/>
    <w:rsid w:val="00B91784"/>
    <w:rsid w:val="00B91934"/>
    <w:rsid w:val="00B91C41"/>
    <w:rsid w:val="00B95420"/>
    <w:rsid w:val="00BA02A6"/>
    <w:rsid w:val="00BA1917"/>
    <w:rsid w:val="00BA1B77"/>
    <w:rsid w:val="00BA1E98"/>
    <w:rsid w:val="00BA215A"/>
    <w:rsid w:val="00BA2304"/>
    <w:rsid w:val="00BA2D32"/>
    <w:rsid w:val="00BA376C"/>
    <w:rsid w:val="00BA393C"/>
    <w:rsid w:val="00BA3A1A"/>
    <w:rsid w:val="00BA412F"/>
    <w:rsid w:val="00BA4BB8"/>
    <w:rsid w:val="00BA743D"/>
    <w:rsid w:val="00BB01CA"/>
    <w:rsid w:val="00BB03FD"/>
    <w:rsid w:val="00BB173A"/>
    <w:rsid w:val="00BB2601"/>
    <w:rsid w:val="00BB39CE"/>
    <w:rsid w:val="00BB6CA2"/>
    <w:rsid w:val="00BB7D49"/>
    <w:rsid w:val="00BC087F"/>
    <w:rsid w:val="00BC1C7E"/>
    <w:rsid w:val="00BC2F97"/>
    <w:rsid w:val="00BC4106"/>
    <w:rsid w:val="00BC659E"/>
    <w:rsid w:val="00BC6FE5"/>
    <w:rsid w:val="00BD0A89"/>
    <w:rsid w:val="00BD2EE2"/>
    <w:rsid w:val="00BD31C4"/>
    <w:rsid w:val="00BD43B2"/>
    <w:rsid w:val="00BD456F"/>
    <w:rsid w:val="00BD4AFB"/>
    <w:rsid w:val="00BD4D4C"/>
    <w:rsid w:val="00BD50C3"/>
    <w:rsid w:val="00BE023A"/>
    <w:rsid w:val="00BE3CC0"/>
    <w:rsid w:val="00BE3E34"/>
    <w:rsid w:val="00BE41A7"/>
    <w:rsid w:val="00BE53FC"/>
    <w:rsid w:val="00BF143B"/>
    <w:rsid w:val="00BF55A0"/>
    <w:rsid w:val="00BF724A"/>
    <w:rsid w:val="00C00646"/>
    <w:rsid w:val="00C0239A"/>
    <w:rsid w:val="00C0303C"/>
    <w:rsid w:val="00C04190"/>
    <w:rsid w:val="00C05543"/>
    <w:rsid w:val="00C05B72"/>
    <w:rsid w:val="00C06914"/>
    <w:rsid w:val="00C06BB3"/>
    <w:rsid w:val="00C10FBC"/>
    <w:rsid w:val="00C134C0"/>
    <w:rsid w:val="00C13851"/>
    <w:rsid w:val="00C138E6"/>
    <w:rsid w:val="00C14AE7"/>
    <w:rsid w:val="00C14BA7"/>
    <w:rsid w:val="00C15A06"/>
    <w:rsid w:val="00C15D4A"/>
    <w:rsid w:val="00C1696A"/>
    <w:rsid w:val="00C17682"/>
    <w:rsid w:val="00C21B80"/>
    <w:rsid w:val="00C21FDE"/>
    <w:rsid w:val="00C2222D"/>
    <w:rsid w:val="00C26256"/>
    <w:rsid w:val="00C27064"/>
    <w:rsid w:val="00C30658"/>
    <w:rsid w:val="00C30BA0"/>
    <w:rsid w:val="00C313A3"/>
    <w:rsid w:val="00C3162D"/>
    <w:rsid w:val="00C33831"/>
    <w:rsid w:val="00C33F06"/>
    <w:rsid w:val="00C34EF5"/>
    <w:rsid w:val="00C355F3"/>
    <w:rsid w:val="00C3565D"/>
    <w:rsid w:val="00C37438"/>
    <w:rsid w:val="00C40982"/>
    <w:rsid w:val="00C41231"/>
    <w:rsid w:val="00C42312"/>
    <w:rsid w:val="00C45674"/>
    <w:rsid w:val="00C457A6"/>
    <w:rsid w:val="00C45961"/>
    <w:rsid w:val="00C45B54"/>
    <w:rsid w:val="00C460FF"/>
    <w:rsid w:val="00C464B5"/>
    <w:rsid w:val="00C47EF6"/>
    <w:rsid w:val="00C50CA5"/>
    <w:rsid w:val="00C5109F"/>
    <w:rsid w:val="00C51334"/>
    <w:rsid w:val="00C525EF"/>
    <w:rsid w:val="00C52773"/>
    <w:rsid w:val="00C53028"/>
    <w:rsid w:val="00C5339A"/>
    <w:rsid w:val="00C53649"/>
    <w:rsid w:val="00C54E1A"/>
    <w:rsid w:val="00C56609"/>
    <w:rsid w:val="00C571F3"/>
    <w:rsid w:val="00C6008F"/>
    <w:rsid w:val="00C60756"/>
    <w:rsid w:val="00C62466"/>
    <w:rsid w:val="00C636F4"/>
    <w:rsid w:val="00C63BFE"/>
    <w:rsid w:val="00C665DA"/>
    <w:rsid w:val="00C66C20"/>
    <w:rsid w:val="00C66CFE"/>
    <w:rsid w:val="00C70D9C"/>
    <w:rsid w:val="00C7255C"/>
    <w:rsid w:val="00C737D1"/>
    <w:rsid w:val="00C73A7B"/>
    <w:rsid w:val="00C74815"/>
    <w:rsid w:val="00C74ECC"/>
    <w:rsid w:val="00C75DA9"/>
    <w:rsid w:val="00C770AF"/>
    <w:rsid w:val="00C805CC"/>
    <w:rsid w:val="00C808ED"/>
    <w:rsid w:val="00C81939"/>
    <w:rsid w:val="00C83BB0"/>
    <w:rsid w:val="00C845DE"/>
    <w:rsid w:val="00C846D5"/>
    <w:rsid w:val="00C854B8"/>
    <w:rsid w:val="00C866A3"/>
    <w:rsid w:val="00C90B94"/>
    <w:rsid w:val="00C9105A"/>
    <w:rsid w:val="00C91CFB"/>
    <w:rsid w:val="00C94521"/>
    <w:rsid w:val="00C94A7C"/>
    <w:rsid w:val="00C94A9C"/>
    <w:rsid w:val="00C954DE"/>
    <w:rsid w:val="00C9699E"/>
    <w:rsid w:val="00CA0E0D"/>
    <w:rsid w:val="00CA333A"/>
    <w:rsid w:val="00CA3A53"/>
    <w:rsid w:val="00CA3D72"/>
    <w:rsid w:val="00CA5644"/>
    <w:rsid w:val="00CA58D1"/>
    <w:rsid w:val="00CA5DC1"/>
    <w:rsid w:val="00CA6571"/>
    <w:rsid w:val="00CA68BC"/>
    <w:rsid w:val="00CA742D"/>
    <w:rsid w:val="00CB1D8A"/>
    <w:rsid w:val="00CC036C"/>
    <w:rsid w:val="00CC074D"/>
    <w:rsid w:val="00CC1031"/>
    <w:rsid w:val="00CC1206"/>
    <w:rsid w:val="00CC17D7"/>
    <w:rsid w:val="00CC1E2B"/>
    <w:rsid w:val="00CC3142"/>
    <w:rsid w:val="00CC36E9"/>
    <w:rsid w:val="00CC5FC3"/>
    <w:rsid w:val="00CC7C9B"/>
    <w:rsid w:val="00CD053E"/>
    <w:rsid w:val="00CD5704"/>
    <w:rsid w:val="00CD772E"/>
    <w:rsid w:val="00CE29A5"/>
    <w:rsid w:val="00CE2BA6"/>
    <w:rsid w:val="00CE3571"/>
    <w:rsid w:val="00CE3E99"/>
    <w:rsid w:val="00CE478E"/>
    <w:rsid w:val="00CE5B4E"/>
    <w:rsid w:val="00CF08D4"/>
    <w:rsid w:val="00CF1994"/>
    <w:rsid w:val="00CF3302"/>
    <w:rsid w:val="00CF43BC"/>
    <w:rsid w:val="00CF4960"/>
    <w:rsid w:val="00CF687A"/>
    <w:rsid w:val="00CF68A0"/>
    <w:rsid w:val="00CF6BD7"/>
    <w:rsid w:val="00D018EA"/>
    <w:rsid w:val="00D01AF1"/>
    <w:rsid w:val="00D01B50"/>
    <w:rsid w:val="00D020DA"/>
    <w:rsid w:val="00D024E8"/>
    <w:rsid w:val="00D027A3"/>
    <w:rsid w:val="00D0414E"/>
    <w:rsid w:val="00D0485D"/>
    <w:rsid w:val="00D07B01"/>
    <w:rsid w:val="00D07DB0"/>
    <w:rsid w:val="00D10E9E"/>
    <w:rsid w:val="00D11265"/>
    <w:rsid w:val="00D11608"/>
    <w:rsid w:val="00D1166C"/>
    <w:rsid w:val="00D11946"/>
    <w:rsid w:val="00D1211F"/>
    <w:rsid w:val="00D13BE8"/>
    <w:rsid w:val="00D1465B"/>
    <w:rsid w:val="00D14D02"/>
    <w:rsid w:val="00D14D86"/>
    <w:rsid w:val="00D15BFF"/>
    <w:rsid w:val="00D16C92"/>
    <w:rsid w:val="00D17F58"/>
    <w:rsid w:val="00D21262"/>
    <w:rsid w:val="00D23276"/>
    <w:rsid w:val="00D25E77"/>
    <w:rsid w:val="00D26109"/>
    <w:rsid w:val="00D26495"/>
    <w:rsid w:val="00D26F7B"/>
    <w:rsid w:val="00D270F4"/>
    <w:rsid w:val="00D27103"/>
    <w:rsid w:val="00D2764E"/>
    <w:rsid w:val="00D32FC3"/>
    <w:rsid w:val="00D333B3"/>
    <w:rsid w:val="00D337EA"/>
    <w:rsid w:val="00D33CF1"/>
    <w:rsid w:val="00D34C66"/>
    <w:rsid w:val="00D354E1"/>
    <w:rsid w:val="00D35CE2"/>
    <w:rsid w:val="00D36482"/>
    <w:rsid w:val="00D37081"/>
    <w:rsid w:val="00D40419"/>
    <w:rsid w:val="00D4047C"/>
    <w:rsid w:val="00D40F31"/>
    <w:rsid w:val="00D41499"/>
    <w:rsid w:val="00D41D33"/>
    <w:rsid w:val="00D4376C"/>
    <w:rsid w:val="00D43C7F"/>
    <w:rsid w:val="00D45541"/>
    <w:rsid w:val="00D46818"/>
    <w:rsid w:val="00D46B45"/>
    <w:rsid w:val="00D5044E"/>
    <w:rsid w:val="00D50451"/>
    <w:rsid w:val="00D50C14"/>
    <w:rsid w:val="00D51357"/>
    <w:rsid w:val="00D52E73"/>
    <w:rsid w:val="00D53752"/>
    <w:rsid w:val="00D54AF9"/>
    <w:rsid w:val="00D557B0"/>
    <w:rsid w:val="00D56FDA"/>
    <w:rsid w:val="00D57C9D"/>
    <w:rsid w:val="00D61D9F"/>
    <w:rsid w:val="00D6227E"/>
    <w:rsid w:val="00D639FF"/>
    <w:rsid w:val="00D644A0"/>
    <w:rsid w:val="00D656DD"/>
    <w:rsid w:val="00D669AB"/>
    <w:rsid w:val="00D66B77"/>
    <w:rsid w:val="00D6715E"/>
    <w:rsid w:val="00D7042A"/>
    <w:rsid w:val="00D7094A"/>
    <w:rsid w:val="00D70E92"/>
    <w:rsid w:val="00D7241B"/>
    <w:rsid w:val="00D724A2"/>
    <w:rsid w:val="00D7267D"/>
    <w:rsid w:val="00D73465"/>
    <w:rsid w:val="00D757E0"/>
    <w:rsid w:val="00D75FF4"/>
    <w:rsid w:val="00D77191"/>
    <w:rsid w:val="00D805E9"/>
    <w:rsid w:val="00D8165E"/>
    <w:rsid w:val="00D816E6"/>
    <w:rsid w:val="00D8194E"/>
    <w:rsid w:val="00D81ED9"/>
    <w:rsid w:val="00D84501"/>
    <w:rsid w:val="00D84F40"/>
    <w:rsid w:val="00D85068"/>
    <w:rsid w:val="00D85A92"/>
    <w:rsid w:val="00D8604A"/>
    <w:rsid w:val="00D8670A"/>
    <w:rsid w:val="00D8676D"/>
    <w:rsid w:val="00D8709A"/>
    <w:rsid w:val="00D870A1"/>
    <w:rsid w:val="00D90AF9"/>
    <w:rsid w:val="00D91805"/>
    <w:rsid w:val="00D92790"/>
    <w:rsid w:val="00D92E67"/>
    <w:rsid w:val="00D94208"/>
    <w:rsid w:val="00D942F4"/>
    <w:rsid w:val="00D94931"/>
    <w:rsid w:val="00D950A9"/>
    <w:rsid w:val="00D9549C"/>
    <w:rsid w:val="00D97367"/>
    <w:rsid w:val="00D97983"/>
    <w:rsid w:val="00DA02A4"/>
    <w:rsid w:val="00DA2491"/>
    <w:rsid w:val="00DA311C"/>
    <w:rsid w:val="00DA7066"/>
    <w:rsid w:val="00DA7173"/>
    <w:rsid w:val="00DA7521"/>
    <w:rsid w:val="00DA7EB6"/>
    <w:rsid w:val="00DB0A30"/>
    <w:rsid w:val="00DB11E1"/>
    <w:rsid w:val="00DB33EE"/>
    <w:rsid w:val="00DB52DA"/>
    <w:rsid w:val="00DB5DB6"/>
    <w:rsid w:val="00DB6D37"/>
    <w:rsid w:val="00DB7613"/>
    <w:rsid w:val="00DB7DC6"/>
    <w:rsid w:val="00DC0B87"/>
    <w:rsid w:val="00DC1C9F"/>
    <w:rsid w:val="00DC228A"/>
    <w:rsid w:val="00DC4921"/>
    <w:rsid w:val="00DD177C"/>
    <w:rsid w:val="00DD1D09"/>
    <w:rsid w:val="00DD272A"/>
    <w:rsid w:val="00DD2B93"/>
    <w:rsid w:val="00DD2EF0"/>
    <w:rsid w:val="00DD39F0"/>
    <w:rsid w:val="00DD4236"/>
    <w:rsid w:val="00DD4FAE"/>
    <w:rsid w:val="00DD58F9"/>
    <w:rsid w:val="00DD6E7D"/>
    <w:rsid w:val="00DD7BF9"/>
    <w:rsid w:val="00DE1E03"/>
    <w:rsid w:val="00DE3810"/>
    <w:rsid w:val="00DE52D9"/>
    <w:rsid w:val="00DE5F43"/>
    <w:rsid w:val="00DE6A5A"/>
    <w:rsid w:val="00DE73EF"/>
    <w:rsid w:val="00DE7A77"/>
    <w:rsid w:val="00DF0DD9"/>
    <w:rsid w:val="00DF169F"/>
    <w:rsid w:val="00DF17D3"/>
    <w:rsid w:val="00DF4041"/>
    <w:rsid w:val="00DF40E1"/>
    <w:rsid w:val="00DF4C7B"/>
    <w:rsid w:val="00DF6F2A"/>
    <w:rsid w:val="00DF70FB"/>
    <w:rsid w:val="00DF7AD4"/>
    <w:rsid w:val="00E004AB"/>
    <w:rsid w:val="00E00DE1"/>
    <w:rsid w:val="00E015F7"/>
    <w:rsid w:val="00E01C6A"/>
    <w:rsid w:val="00E01E81"/>
    <w:rsid w:val="00E0436A"/>
    <w:rsid w:val="00E049C0"/>
    <w:rsid w:val="00E05833"/>
    <w:rsid w:val="00E0661B"/>
    <w:rsid w:val="00E06DC9"/>
    <w:rsid w:val="00E073B4"/>
    <w:rsid w:val="00E115E4"/>
    <w:rsid w:val="00E12B7F"/>
    <w:rsid w:val="00E14E56"/>
    <w:rsid w:val="00E14F3E"/>
    <w:rsid w:val="00E14FD5"/>
    <w:rsid w:val="00E16739"/>
    <w:rsid w:val="00E1735F"/>
    <w:rsid w:val="00E175FE"/>
    <w:rsid w:val="00E17C58"/>
    <w:rsid w:val="00E2049D"/>
    <w:rsid w:val="00E20FFC"/>
    <w:rsid w:val="00E213F6"/>
    <w:rsid w:val="00E2145B"/>
    <w:rsid w:val="00E2281B"/>
    <w:rsid w:val="00E229E6"/>
    <w:rsid w:val="00E231BF"/>
    <w:rsid w:val="00E2483D"/>
    <w:rsid w:val="00E2574A"/>
    <w:rsid w:val="00E26016"/>
    <w:rsid w:val="00E266A4"/>
    <w:rsid w:val="00E3020B"/>
    <w:rsid w:val="00E30CBA"/>
    <w:rsid w:val="00E316C4"/>
    <w:rsid w:val="00E33299"/>
    <w:rsid w:val="00E335E9"/>
    <w:rsid w:val="00E33681"/>
    <w:rsid w:val="00E348B7"/>
    <w:rsid w:val="00E34A24"/>
    <w:rsid w:val="00E34D44"/>
    <w:rsid w:val="00E35E4D"/>
    <w:rsid w:val="00E35F35"/>
    <w:rsid w:val="00E3607A"/>
    <w:rsid w:val="00E40C59"/>
    <w:rsid w:val="00E415B1"/>
    <w:rsid w:val="00E41D3C"/>
    <w:rsid w:val="00E439C1"/>
    <w:rsid w:val="00E443D6"/>
    <w:rsid w:val="00E443DB"/>
    <w:rsid w:val="00E449CB"/>
    <w:rsid w:val="00E44EF6"/>
    <w:rsid w:val="00E45DE8"/>
    <w:rsid w:val="00E4665F"/>
    <w:rsid w:val="00E468E7"/>
    <w:rsid w:val="00E470F6"/>
    <w:rsid w:val="00E50C26"/>
    <w:rsid w:val="00E5365D"/>
    <w:rsid w:val="00E56C8A"/>
    <w:rsid w:val="00E607D4"/>
    <w:rsid w:val="00E60A93"/>
    <w:rsid w:val="00E61AA0"/>
    <w:rsid w:val="00E6251A"/>
    <w:rsid w:val="00E651CB"/>
    <w:rsid w:val="00E66161"/>
    <w:rsid w:val="00E665F7"/>
    <w:rsid w:val="00E6686B"/>
    <w:rsid w:val="00E66A75"/>
    <w:rsid w:val="00E67159"/>
    <w:rsid w:val="00E6722C"/>
    <w:rsid w:val="00E6797F"/>
    <w:rsid w:val="00E67FD0"/>
    <w:rsid w:val="00E70C59"/>
    <w:rsid w:val="00E73084"/>
    <w:rsid w:val="00E733E2"/>
    <w:rsid w:val="00E735B1"/>
    <w:rsid w:val="00E746DF"/>
    <w:rsid w:val="00E752F4"/>
    <w:rsid w:val="00E753AE"/>
    <w:rsid w:val="00E75F40"/>
    <w:rsid w:val="00E764F7"/>
    <w:rsid w:val="00E76D3A"/>
    <w:rsid w:val="00E77B0B"/>
    <w:rsid w:val="00E77D5A"/>
    <w:rsid w:val="00E81584"/>
    <w:rsid w:val="00E8636F"/>
    <w:rsid w:val="00E867DF"/>
    <w:rsid w:val="00E90A6B"/>
    <w:rsid w:val="00E90D8E"/>
    <w:rsid w:val="00E91FB8"/>
    <w:rsid w:val="00E9328D"/>
    <w:rsid w:val="00E93E90"/>
    <w:rsid w:val="00E94B92"/>
    <w:rsid w:val="00E94F9D"/>
    <w:rsid w:val="00E9524C"/>
    <w:rsid w:val="00E9587F"/>
    <w:rsid w:val="00E970CA"/>
    <w:rsid w:val="00EA24FB"/>
    <w:rsid w:val="00EA2943"/>
    <w:rsid w:val="00EA3308"/>
    <w:rsid w:val="00EA3963"/>
    <w:rsid w:val="00EA467E"/>
    <w:rsid w:val="00EA56EC"/>
    <w:rsid w:val="00EA70DB"/>
    <w:rsid w:val="00EA78F1"/>
    <w:rsid w:val="00EB020B"/>
    <w:rsid w:val="00EB1AAD"/>
    <w:rsid w:val="00EB2881"/>
    <w:rsid w:val="00EB4404"/>
    <w:rsid w:val="00EB533E"/>
    <w:rsid w:val="00EB550C"/>
    <w:rsid w:val="00EB566B"/>
    <w:rsid w:val="00EB7C18"/>
    <w:rsid w:val="00EC2B29"/>
    <w:rsid w:val="00EC356A"/>
    <w:rsid w:val="00EC43BE"/>
    <w:rsid w:val="00EC4903"/>
    <w:rsid w:val="00EC50F6"/>
    <w:rsid w:val="00EC5152"/>
    <w:rsid w:val="00EC5DF9"/>
    <w:rsid w:val="00EC6E70"/>
    <w:rsid w:val="00EC784E"/>
    <w:rsid w:val="00ED047A"/>
    <w:rsid w:val="00ED16D8"/>
    <w:rsid w:val="00ED2A87"/>
    <w:rsid w:val="00ED337D"/>
    <w:rsid w:val="00ED47A1"/>
    <w:rsid w:val="00ED6A7D"/>
    <w:rsid w:val="00ED7EA0"/>
    <w:rsid w:val="00ED7F5E"/>
    <w:rsid w:val="00EE11C8"/>
    <w:rsid w:val="00EE204C"/>
    <w:rsid w:val="00EE29E5"/>
    <w:rsid w:val="00EE348D"/>
    <w:rsid w:val="00EE4630"/>
    <w:rsid w:val="00EE473A"/>
    <w:rsid w:val="00EE5F01"/>
    <w:rsid w:val="00EE6AFB"/>
    <w:rsid w:val="00EE7700"/>
    <w:rsid w:val="00EE7EA6"/>
    <w:rsid w:val="00EF042F"/>
    <w:rsid w:val="00EF29B7"/>
    <w:rsid w:val="00EF2AB5"/>
    <w:rsid w:val="00EF4405"/>
    <w:rsid w:val="00EF5DDB"/>
    <w:rsid w:val="00EF5F76"/>
    <w:rsid w:val="00EF7E88"/>
    <w:rsid w:val="00F0254F"/>
    <w:rsid w:val="00F03B7B"/>
    <w:rsid w:val="00F07FC1"/>
    <w:rsid w:val="00F1080A"/>
    <w:rsid w:val="00F10814"/>
    <w:rsid w:val="00F119FA"/>
    <w:rsid w:val="00F11B50"/>
    <w:rsid w:val="00F12F30"/>
    <w:rsid w:val="00F13189"/>
    <w:rsid w:val="00F160D0"/>
    <w:rsid w:val="00F161C9"/>
    <w:rsid w:val="00F163CB"/>
    <w:rsid w:val="00F17C12"/>
    <w:rsid w:val="00F2088C"/>
    <w:rsid w:val="00F20E6C"/>
    <w:rsid w:val="00F2339D"/>
    <w:rsid w:val="00F23DE4"/>
    <w:rsid w:val="00F25567"/>
    <w:rsid w:val="00F26164"/>
    <w:rsid w:val="00F274F6"/>
    <w:rsid w:val="00F3141A"/>
    <w:rsid w:val="00F315AA"/>
    <w:rsid w:val="00F32170"/>
    <w:rsid w:val="00F3223E"/>
    <w:rsid w:val="00F33E2B"/>
    <w:rsid w:val="00F34F07"/>
    <w:rsid w:val="00F35C62"/>
    <w:rsid w:val="00F364BB"/>
    <w:rsid w:val="00F36559"/>
    <w:rsid w:val="00F37023"/>
    <w:rsid w:val="00F37534"/>
    <w:rsid w:val="00F41C59"/>
    <w:rsid w:val="00F44D91"/>
    <w:rsid w:val="00F451B4"/>
    <w:rsid w:val="00F4561A"/>
    <w:rsid w:val="00F47ADF"/>
    <w:rsid w:val="00F535F0"/>
    <w:rsid w:val="00F54459"/>
    <w:rsid w:val="00F548D5"/>
    <w:rsid w:val="00F55457"/>
    <w:rsid w:val="00F55C19"/>
    <w:rsid w:val="00F57868"/>
    <w:rsid w:val="00F57BBC"/>
    <w:rsid w:val="00F60549"/>
    <w:rsid w:val="00F610ED"/>
    <w:rsid w:val="00F6192A"/>
    <w:rsid w:val="00F62259"/>
    <w:rsid w:val="00F630E3"/>
    <w:rsid w:val="00F634FE"/>
    <w:rsid w:val="00F636F6"/>
    <w:rsid w:val="00F63704"/>
    <w:rsid w:val="00F6412F"/>
    <w:rsid w:val="00F6454B"/>
    <w:rsid w:val="00F64B64"/>
    <w:rsid w:val="00F64ECB"/>
    <w:rsid w:val="00F65629"/>
    <w:rsid w:val="00F672E9"/>
    <w:rsid w:val="00F67390"/>
    <w:rsid w:val="00F7106E"/>
    <w:rsid w:val="00F71396"/>
    <w:rsid w:val="00F71496"/>
    <w:rsid w:val="00F824DD"/>
    <w:rsid w:val="00F87262"/>
    <w:rsid w:val="00F87B80"/>
    <w:rsid w:val="00F900A5"/>
    <w:rsid w:val="00F91242"/>
    <w:rsid w:val="00F916C8"/>
    <w:rsid w:val="00F91EDF"/>
    <w:rsid w:val="00F9604A"/>
    <w:rsid w:val="00F96172"/>
    <w:rsid w:val="00FA2AFC"/>
    <w:rsid w:val="00FA2E9A"/>
    <w:rsid w:val="00FA641B"/>
    <w:rsid w:val="00FA6B55"/>
    <w:rsid w:val="00FA7B3E"/>
    <w:rsid w:val="00FB03CC"/>
    <w:rsid w:val="00FB107B"/>
    <w:rsid w:val="00FB1478"/>
    <w:rsid w:val="00FB3210"/>
    <w:rsid w:val="00FB506C"/>
    <w:rsid w:val="00FB6C05"/>
    <w:rsid w:val="00FB7A01"/>
    <w:rsid w:val="00FC0228"/>
    <w:rsid w:val="00FC0651"/>
    <w:rsid w:val="00FC074E"/>
    <w:rsid w:val="00FC0A42"/>
    <w:rsid w:val="00FC1037"/>
    <w:rsid w:val="00FC1245"/>
    <w:rsid w:val="00FC335A"/>
    <w:rsid w:val="00FC4319"/>
    <w:rsid w:val="00FC5AEB"/>
    <w:rsid w:val="00FC5B6C"/>
    <w:rsid w:val="00FC64CB"/>
    <w:rsid w:val="00FD02C5"/>
    <w:rsid w:val="00FD1B99"/>
    <w:rsid w:val="00FD2167"/>
    <w:rsid w:val="00FD2DCF"/>
    <w:rsid w:val="00FD3156"/>
    <w:rsid w:val="00FD3697"/>
    <w:rsid w:val="00FD3C03"/>
    <w:rsid w:val="00FD42C3"/>
    <w:rsid w:val="00FD5C92"/>
    <w:rsid w:val="00FD6214"/>
    <w:rsid w:val="00FD6624"/>
    <w:rsid w:val="00FD760F"/>
    <w:rsid w:val="00FE1552"/>
    <w:rsid w:val="00FE2EEA"/>
    <w:rsid w:val="00FE31CD"/>
    <w:rsid w:val="00FE5F72"/>
    <w:rsid w:val="00FE7B44"/>
    <w:rsid w:val="00FE7D13"/>
    <w:rsid w:val="00FF14CB"/>
    <w:rsid w:val="00FF1DB7"/>
    <w:rsid w:val="00FF2943"/>
    <w:rsid w:val="00FF2D99"/>
    <w:rsid w:val="00FF36A4"/>
    <w:rsid w:val="00FF56F7"/>
    <w:rsid w:val="00FF5FE3"/>
    <w:rsid w:val="00FF635E"/>
    <w:rsid w:val="00FF6973"/>
    <w:rsid w:val="00FF6F79"/>
    <w:rsid w:val="00FF75E8"/>
    <w:rsid w:val="00FF7B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13"/>
    <w:rPr>
      <w:sz w:val="28"/>
      <w:szCs w:val="28"/>
    </w:rPr>
  </w:style>
  <w:style w:type="paragraph" w:styleId="Heading1">
    <w:name w:val="heading 1"/>
    <w:basedOn w:val="Normal"/>
    <w:next w:val="Normal"/>
    <w:link w:val="Heading1Char"/>
    <w:qFormat/>
    <w:locked/>
    <w:rsid w:val="00847580"/>
    <w:pPr>
      <w:keepNext/>
      <w:jc w:val="right"/>
      <w:outlineLvl w:val="0"/>
    </w:pPr>
    <w:rPr>
      <w:rFonts w:ascii=".VnTime" w:eastAsia="Times New Roman" w:hAnsi=".VnTime"/>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5194C"/>
    <w:pPr>
      <w:jc w:val="center"/>
    </w:pPr>
    <w:rPr>
      <w:rFonts w:ascii=".VnTimeH" w:eastAsia="Times New Roman" w:hAnsi=".VnTimeH" w:cs=".VnTimeH"/>
      <w:spacing w:val="4"/>
    </w:rPr>
  </w:style>
  <w:style w:type="character" w:customStyle="1" w:styleId="BodyTextChar">
    <w:name w:val="Body Text Char"/>
    <w:basedOn w:val="DefaultParagraphFont"/>
    <w:link w:val="BodyText"/>
    <w:uiPriority w:val="99"/>
    <w:locked/>
    <w:rsid w:val="0025194C"/>
    <w:rPr>
      <w:rFonts w:ascii=".VnTimeH" w:hAnsi=".VnTimeH" w:cs=".VnTimeH"/>
      <w:spacing w:val="4"/>
      <w:sz w:val="20"/>
      <w:szCs w:val="20"/>
    </w:rPr>
  </w:style>
  <w:style w:type="paragraph" w:styleId="BodyText2">
    <w:name w:val="Body Text 2"/>
    <w:basedOn w:val="Normal"/>
    <w:link w:val="BodyText2Char"/>
    <w:uiPriority w:val="99"/>
    <w:rsid w:val="0025194C"/>
    <w:pPr>
      <w:jc w:val="both"/>
    </w:pPr>
    <w:rPr>
      <w:rFonts w:ascii=".VnTimeH" w:eastAsia="Times New Roman" w:hAnsi=".VnTimeH" w:cs=".VnTimeH"/>
      <w:spacing w:val="4"/>
      <w:sz w:val="26"/>
      <w:szCs w:val="26"/>
    </w:rPr>
  </w:style>
  <w:style w:type="character" w:customStyle="1" w:styleId="BodyText2Char">
    <w:name w:val="Body Text 2 Char"/>
    <w:basedOn w:val="DefaultParagraphFont"/>
    <w:link w:val="BodyText2"/>
    <w:uiPriority w:val="99"/>
    <w:locked/>
    <w:rsid w:val="0025194C"/>
    <w:rPr>
      <w:rFonts w:ascii=".VnTimeH" w:hAnsi=".VnTimeH" w:cs=".VnTimeH"/>
      <w:spacing w:val="4"/>
      <w:sz w:val="20"/>
      <w:szCs w:val="20"/>
    </w:rPr>
  </w:style>
  <w:style w:type="paragraph" w:styleId="Footer">
    <w:name w:val="footer"/>
    <w:basedOn w:val="Normal"/>
    <w:link w:val="FooterChar"/>
    <w:uiPriority w:val="99"/>
    <w:rsid w:val="0025194C"/>
    <w:pPr>
      <w:tabs>
        <w:tab w:val="center" w:pos="4320"/>
        <w:tab w:val="right" w:pos="8640"/>
      </w:tabs>
    </w:pPr>
    <w:rPr>
      <w:rFonts w:ascii=".VnTime" w:eastAsia="Times New Roman" w:hAnsi=".VnTime" w:cs=".VnTime"/>
      <w:spacing w:val="4"/>
    </w:rPr>
  </w:style>
  <w:style w:type="character" w:customStyle="1" w:styleId="FooterChar">
    <w:name w:val="Footer Char"/>
    <w:basedOn w:val="DefaultParagraphFont"/>
    <w:link w:val="Footer"/>
    <w:uiPriority w:val="99"/>
    <w:locked/>
    <w:rsid w:val="0025194C"/>
    <w:rPr>
      <w:rFonts w:ascii=".VnTime" w:hAnsi=".VnTime" w:cs=".VnTime"/>
      <w:spacing w:val="4"/>
      <w:sz w:val="20"/>
      <w:szCs w:val="20"/>
    </w:rPr>
  </w:style>
  <w:style w:type="character" w:styleId="PageNumber">
    <w:name w:val="page number"/>
    <w:basedOn w:val="DefaultParagraphFont"/>
    <w:uiPriority w:val="99"/>
    <w:rsid w:val="0025194C"/>
  </w:style>
  <w:style w:type="character" w:customStyle="1" w:styleId="apple-converted-space">
    <w:name w:val="apple-converted-space"/>
    <w:basedOn w:val="DefaultParagraphFont"/>
    <w:uiPriority w:val="99"/>
    <w:rsid w:val="0025194C"/>
  </w:style>
  <w:style w:type="paragraph" w:styleId="NormalWeb">
    <w:name w:val="Normal (Web)"/>
    <w:basedOn w:val="Normal"/>
    <w:rsid w:val="009169D0"/>
    <w:pPr>
      <w:spacing w:before="100" w:beforeAutospacing="1" w:after="100" w:afterAutospacing="1"/>
    </w:pPr>
    <w:rPr>
      <w:rFonts w:eastAsia="Times New Roman"/>
      <w:sz w:val="24"/>
      <w:szCs w:val="24"/>
    </w:rPr>
  </w:style>
  <w:style w:type="paragraph" w:styleId="FootnoteText">
    <w:name w:val="footnote text"/>
    <w:basedOn w:val="Normal"/>
    <w:link w:val="FootnoteTextChar"/>
    <w:uiPriority w:val="99"/>
    <w:semiHidden/>
    <w:rsid w:val="003E30DC"/>
    <w:rPr>
      <w:sz w:val="20"/>
      <w:szCs w:val="20"/>
    </w:rPr>
  </w:style>
  <w:style w:type="character" w:customStyle="1" w:styleId="FootnoteTextChar">
    <w:name w:val="Footnote Text Char"/>
    <w:basedOn w:val="DefaultParagraphFont"/>
    <w:link w:val="FootnoteText"/>
    <w:uiPriority w:val="99"/>
    <w:semiHidden/>
    <w:locked/>
    <w:rsid w:val="003E30DC"/>
    <w:rPr>
      <w:sz w:val="20"/>
      <w:szCs w:val="20"/>
    </w:rPr>
  </w:style>
  <w:style w:type="character" w:styleId="FootnoteReference">
    <w:name w:val="footnote reference"/>
    <w:basedOn w:val="DefaultParagraphFont"/>
    <w:uiPriority w:val="99"/>
    <w:semiHidden/>
    <w:rsid w:val="003E30DC"/>
    <w:rPr>
      <w:vertAlign w:val="superscript"/>
    </w:rPr>
  </w:style>
  <w:style w:type="character" w:styleId="Strong">
    <w:name w:val="Strong"/>
    <w:basedOn w:val="DefaultParagraphFont"/>
    <w:uiPriority w:val="99"/>
    <w:qFormat/>
    <w:rsid w:val="002020E7"/>
    <w:rPr>
      <w:b/>
      <w:bCs/>
    </w:rPr>
  </w:style>
  <w:style w:type="paragraph" w:styleId="Header">
    <w:name w:val="header"/>
    <w:basedOn w:val="Normal"/>
    <w:link w:val="HeaderChar"/>
    <w:uiPriority w:val="99"/>
    <w:rsid w:val="00553DA7"/>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553DA7"/>
    <w:rPr>
      <w:rFonts w:ascii="Calibri" w:hAnsi="Calibri" w:cs="Calibri"/>
      <w:sz w:val="22"/>
      <w:szCs w:val="22"/>
    </w:rPr>
  </w:style>
  <w:style w:type="character" w:styleId="Hyperlink">
    <w:name w:val="Hyperlink"/>
    <w:basedOn w:val="DefaultParagraphFont"/>
    <w:rsid w:val="00A72021"/>
    <w:rPr>
      <w:color w:val="0000FF"/>
      <w:u w:val="single"/>
    </w:rPr>
  </w:style>
  <w:style w:type="paragraph" w:customStyle="1" w:styleId="DefaultParagraphFontParaCharCharCharCharChar">
    <w:name w:val="Default Paragraph Font Para Char Char Char Char Char"/>
    <w:autoRedefine/>
    <w:rsid w:val="00702CE2"/>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286704"/>
    <w:pPr>
      <w:ind w:left="720"/>
      <w:contextualSpacing/>
    </w:pPr>
  </w:style>
  <w:style w:type="character" w:customStyle="1" w:styleId="Heading1Char">
    <w:name w:val="Heading 1 Char"/>
    <w:basedOn w:val="DefaultParagraphFont"/>
    <w:link w:val="Heading1"/>
    <w:rsid w:val="00847580"/>
    <w:rPr>
      <w:rFonts w:ascii=".VnTime" w:eastAsia="Times New Roman" w:hAnsi=".VnTime"/>
      <w:b/>
      <w:bCs/>
      <w:i/>
      <w:iCs/>
      <w:sz w:val="28"/>
      <w:szCs w:val="24"/>
    </w:rPr>
  </w:style>
  <w:style w:type="paragraph" w:customStyle="1" w:styleId="BodyA">
    <w:name w:val="Body A"/>
    <w:rsid w:val="005511E8"/>
    <w:pPr>
      <w:pBdr>
        <w:top w:val="nil"/>
        <w:left w:val="nil"/>
        <w:bottom w:val="nil"/>
        <w:right w:val="nil"/>
        <w:between w:val="nil"/>
        <w:bar w:val="nil"/>
      </w:pBdr>
    </w:pPr>
    <w:rPr>
      <w:rFonts w:eastAsia="Arial Unicode MS" w:cs="Arial Unicode MS"/>
      <w:color w:val="000000"/>
      <w:sz w:val="28"/>
      <w:szCs w:val="28"/>
      <w:u w:color="000000"/>
      <w:bdr w:val="nil"/>
    </w:rPr>
  </w:style>
  <w:style w:type="table" w:styleId="TableGrid">
    <w:name w:val="Table Grid"/>
    <w:basedOn w:val="TableNormal"/>
    <w:unhideWhenUsed/>
    <w:locked/>
    <w:rsid w:val="007A3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28F6"/>
    <w:rPr>
      <w:rFonts w:ascii="Tahoma" w:hAnsi="Tahoma" w:cs="Tahoma"/>
      <w:sz w:val="16"/>
      <w:szCs w:val="16"/>
    </w:rPr>
  </w:style>
  <w:style w:type="character" w:customStyle="1" w:styleId="BalloonTextChar">
    <w:name w:val="Balloon Text Char"/>
    <w:basedOn w:val="DefaultParagraphFont"/>
    <w:link w:val="BalloonText"/>
    <w:uiPriority w:val="99"/>
    <w:semiHidden/>
    <w:rsid w:val="001128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13"/>
    <w:rPr>
      <w:sz w:val="28"/>
      <w:szCs w:val="28"/>
    </w:rPr>
  </w:style>
  <w:style w:type="paragraph" w:styleId="Heading1">
    <w:name w:val="heading 1"/>
    <w:basedOn w:val="Normal"/>
    <w:next w:val="Normal"/>
    <w:link w:val="Heading1Char"/>
    <w:qFormat/>
    <w:locked/>
    <w:rsid w:val="00847580"/>
    <w:pPr>
      <w:keepNext/>
      <w:jc w:val="right"/>
      <w:outlineLvl w:val="0"/>
    </w:pPr>
    <w:rPr>
      <w:rFonts w:ascii=".VnTime" w:eastAsia="Times New Roman" w:hAnsi=".VnTime"/>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5194C"/>
    <w:pPr>
      <w:jc w:val="center"/>
    </w:pPr>
    <w:rPr>
      <w:rFonts w:ascii=".VnTimeH" w:eastAsia="Times New Roman" w:hAnsi=".VnTimeH" w:cs=".VnTimeH"/>
      <w:spacing w:val="4"/>
    </w:rPr>
  </w:style>
  <w:style w:type="character" w:customStyle="1" w:styleId="BodyTextChar">
    <w:name w:val="Body Text Char"/>
    <w:basedOn w:val="DefaultParagraphFont"/>
    <w:link w:val="BodyText"/>
    <w:uiPriority w:val="99"/>
    <w:locked/>
    <w:rsid w:val="0025194C"/>
    <w:rPr>
      <w:rFonts w:ascii=".VnTimeH" w:hAnsi=".VnTimeH" w:cs=".VnTimeH"/>
      <w:spacing w:val="4"/>
      <w:sz w:val="20"/>
      <w:szCs w:val="20"/>
    </w:rPr>
  </w:style>
  <w:style w:type="paragraph" w:styleId="BodyText2">
    <w:name w:val="Body Text 2"/>
    <w:basedOn w:val="Normal"/>
    <w:link w:val="BodyText2Char"/>
    <w:uiPriority w:val="99"/>
    <w:rsid w:val="0025194C"/>
    <w:pPr>
      <w:jc w:val="both"/>
    </w:pPr>
    <w:rPr>
      <w:rFonts w:ascii=".VnTimeH" w:eastAsia="Times New Roman" w:hAnsi=".VnTimeH" w:cs=".VnTimeH"/>
      <w:spacing w:val="4"/>
      <w:sz w:val="26"/>
      <w:szCs w:val="26"/>
    </w:rPr>
  </w:style>
  <w:style w:type="character" w:customStyle="1" w:styleId="BodyText2Char">
    <w:name w:val="Body Text 2 Char"/>
    <w:basedOn w:val="DefaultParagraphFont"/>
    <w:link w:val="BodyText2"/>
    <w:uiPriority w:val="99"/>
    <w:locked/>
    <w:rsid w:val="0025194C"/>
    <w:rPr>
      <w:rFonts w:ascii=".VnTimeH" w:hAnsi=".VnTimeH" w:cs=".VnTimeH"/>
      <w:spacing w:val="4"/>
      <w:sz w:val="20"/>
      <w:szCs w:val="20"/>
    </w:rPr>
  </w:style>
  <w:style w:type="paragraph" w:styleId="Footer">
    <w:name w:val="footer"/>
    <w:basedOn w:val="Normal"/>
    <w:link w:val="FooterChar"/>
    <w:uiPriority w:val="99"/>
    <w:rsid w:val="0025194C"/>
    <w:pPr>
      <w:tabs>
        <w:tab w:val="center" w:pos="4320"/>
        <w:tab w:val="right" w:pos="8640"/>
      </w:tabs>
    </w:pPr>
    <w:rPr>
      <w:rFonts w:ascii=".VnTime" w:eastAsia="Times New Roman" w:hAnsi=".VnTime" w:cs=".VnTime"/>
      <w:spacing w:val="4"/>
    </w:rPr>
  </w:style>
  <w:style w:type="character" w:customStyle="1" w:styleId="FooterChar">
    <w:name w:val="Footer Char"/>
    <w:basedOn w:val="DefaultParagraphFont"/>
    <w:link w:val="Footer"/>
    <w:uiPriority w:val="99"/>
    <w:locked/>
    <w:rsid w:val="0025194C"/>
    <w:rPr>
      <w:rFonts w:ascii=".VnTime" w:hAnsi=".VnTime" w:cs=".VnTime"/>
      <w:spacing w:val="4"/>
      <w:sz w:val="20"/>
      <w:szCs w:val="20"/>
    </w:rPr>
  </w:style>
  <w:style w:type="character" w:styleId="PageNumber">
    <w:name w:val="page number"/>
    <w:basedOn w:val="DefaultParagraphFont"/>
    <w:uiPriority w:val="99"/>
    <w:rsid w:val="0025194C"/>
  </w:style>
  <w:style w:type="character" w:customStyle="1" w:styleId="apple-converted-space">
    <w:name w:val="apple-converted-space"/>
    <w:basedOn w:val="DefaultParagraphFont"/>
    <w:uiPriority w:val="99"/>
    <w:rsid w:val="0025194C"/>
  </w:style>
  <w:style w:type="paragraph" w:styleId="NormalWeb">
    <w:name w:val="Normal (Web)"/>
    <w:basedOn w:val="Normal"/>
    <w:rsid w:val="009169D0"/>
    <w:pPr>
      <w:spacing w:before="100" w:beforeAutospacing="1" w:after="100" w:afterAutospacing="1"/>
    </w:pPr>
    <w:rPr>
      <w:rFonts w:eastAsia="Times New Roman"/>
      <w:sz w:val="24"/>
      <w:szCs w:val="24"/>
    </w:rPr>
  </w:style>
  <w:style w:type="paragraph" w:styleId="FootnoteText">
    <w:name w:val="footnote text"/>
    <w:basedOn w:val="Normal"/>
    <w:link w:val="FootnoteTextChar"/>
    <w:uiPriority w:val="99"/>
    <w:semiHidden/>
    <w:rsid w:val="003E30DC"/>
    <w:rPr>
      <w:sz w:val="20"/>
      <w:szCs w:val="20"/>
    </w:rPr>
  </w:style>
  <w:style w:type="character" w:customStyle="1" w:styleId="FootnoteTextChar">
    <w:name w:val="Footnote Text Char"/>
    <w:basedOn w:val="DefaultParagraphFont"/>
    <w:link w:val="FootnoteText"/>
    <w:uiPriority w:val="99"/>
    <w:semiHidden/>
    <w:locked/>
    <w:rsid w:val="003E30DC"/>
    <w:rPr>
      <w:sz w:val="20"/>
      <w:szCs w:val="20"/>
    </w:rPr>
  </w:style>
  <w:style w:type="character" w:styleId="FootnoteReference">
    <w:name w:val="footnote reference"/>
    <w:basedOn w:val="DefaultParagraphFont"/>
    <w:uiPriority w:val="99"/>
    <w:semiHidden/>
    <w:rsid w:val="003E30DC"/>
    <w:rPr>
      <w:vertAlign w:val="superscript"/>
    </w:rPr>
  </w:style>
  <w:style w:type="character" w:styleId="Strong">
    <w:name w:val="Strong"/>
    <w:basedOn w:val="DefaultParagraphFont"/>
    <w:uiPriority w:val="99"/>
    <w:qFormat/>
    <w:rsid w:val="002020E7"/>
    <w:rPr>
      <w:b/>
      <w:bCs/>
    </w:rPr>
  </w:style>
  <w:style w:type="paragraph" w:styleId="Header">
    <w:name w:val="header"/>
    <w:basedOn w:val="Normal"/>
    <w:link w:val="HeaderChar"/>
    <w:uiPriority w:val="99"/>
    <w:rsid w:val="00553DA7"/>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553DA7"/>
    <w:rPr>
      <w:rFonts w:ascii="Calibri" w:hAnsi="Calibri" w:cs="Calibri"/>
      <w:sz w:val="22"/>
      <w:szCs w:val="22"/>
    </w:rPr>
  </w:style>
  <w:style w:type="character" w:styleId="Hyperlink">
    <w:name w:val="Hyperlink"/>
    <w:basedOn w:val="DefaultParagraphFont"/>
    <w:rsid w:val="00A72021"/>
    <w:rPr>
      <w:color w:val="0000FF"/>
      <w:u w:val="single"/>
    </w:rPr>
  </w:style>
  <w:style w:type="paragraph" w:customStyle="1" w:styleId="DefaultParagraphFontParaCharCharCharCharChar">
    <w:name w:val="Default Paragraph Font Para Char Char Char Char Char"/>
    <w:autoRedefine/>
    <w:rsid w:val="00702CE2"/>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286704"/>
    <w:pPr>
      <w:ind w:left="720"/>
      <w:contextualSpacing/>
    </w:pPr>
  </w:style>
  <w:style w:type="character" w:customStyle="1" w:styleId="Heading1Char">
    <w:name w:val="Heading 1 Char"/>
    <w:basedOn w:val="DefaultParagraphFont"/>
    <w:link w:val="Heading1"/>
    <w:rsid w:val="00847580"/>
    <w:rPr>
      <w:rFonts w:ascii=".VnTime" w:eastAsia="Times New Roman" w:hAnsi=".VnTime"/>
      <w:b/>
      <w:bCs/>
      <w:i/>
      <w:iCs/>
      <w:sz w:val="28"/>
      <w:szCs w:val="24"/>
    </w:rPr>
  </w:style>
  <w:style w:type="paragraph" w:customStyle="1" w:styleId="BodyA">
    <w:name w:val="Body A"/>
    <w:rsid w:val="005511E8"/>
    <w:pPr>
      <w:pBdr>
        <w:top w:val="nil"/>
        <w:left w:val="nil"/>
        <w:bottom w:val="nil"/>
        <w:right w:val="nil"/>
        <w:between w:val="nil"/>
        <w:bar w:val="nil"/>
      </w:pBdr>
    </w:pPr>
    <w:rPr>
      <w:rFonts w:eastAsia="Arial Unicode MS" w:cs="Arial Unicode MS"/>
      <w:color w:val="000000"/>
      <w:sz w:val="28"/>
      <w:szCs w:val="28"/>
      <w:u w:color="000000"/>
      <w:bdr w:val="nil"/>
    </w:rPr>
  </w:style>
  <w:style w:type="table" w:styleId="TableGrid">
    <w:name w:val="Table Grid"/>
    <w:basedOn w:val="TableNormal"/>
    <w:unhideWhenUsed/>
    <w:locked/>
    <w:rsid w:val="007A3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28F6"/>
    <w:rPr>
      <w:rFonts w:ascii="Tahoma" w:hAnsi="Tahoma" w:cs="Tahoma"/>
      <w:sz w:val="16"/>
      <w:szCs w:val="16"/>
    </w:rPr>
  </w:style>
  <w:style w:type="character" w:customStyle="1" w:styleId="BalloonTextChar">
    <w:name w:val="Balloon Text Char"/>
    <w:basedOn w:val="DefaultParagraphFont"/>
    <w:link w:val="BalloonText"/>
    <w:uiPriority w:val="99"/>
    <w:semiHidden/>
    <w:rsid w:val="00112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91086">
      <w:bodyDiv w:val="1"/>
      <w:marLeft w:val="0"/>
      <w:marRight w:val="0"/>
      <w:marTop w:val="0"/>
      <w:marBottom w:val="0"/>
      <w:divBdr>
        <w:top w:val="none" w:sz="0" w:space="0" w:color="auto"/>
        <w:left w:val="none" w:sz="0" w:space="0" w:color="auto"/>
        <w:bottom w:val="none" w:sz="0" w:space="0" w:color="auto"/>
        <w:right w:val="none" w:sz="0" w:space="0" w:color="auto"/>
      </w:divBdr>
    </w:div>
    <w:div w:id="648826078">
      <w:marLeft w:val="0"/>
      <w:marRight w:val="0"/>
      <w:marTop w:val="0"/>
      <w:marBottom w:val="0"/>
      <w:divBdr>
        <w:top w:val="none" w:sz="0" w:space="0" w:color="auto"/>
        <w:left w:val="none" w:sz="0" w:space="0" w:color="auto"/>
        <w:bottom w:val="none" w:sz="0" w:space="0" w:color="auto"/>
        <w:right w:val="none" w:sz="0" w:space="0" w:color="auto"/>
      </w:divBdr>
    </w:div>
    <w:div w:id="648826079">
      <w:marLeft w:val="0"/>
      <w:marRight w:val="0"/>
      <w:marTop w:val="0"/>
      <w:marBottom w:val="0"/>
      <w:divBdr>
        <w:top w:val="none" w:sz="0" w:space="0" w:color="auto"/>
        <w:left w:val="none" w:sz="0" w:space="0" w:color="auto"/>
        <w:bottom w:val="none" w:sz="0" w:space="0" w:color="auto"/>
        <w:right w:val="none" w:sz="0" w:space="0" w:color="auto"/>
      </w:divBdr>
    </w:div>
    <w:div w:id="648826080">
      <w:marLeft w:val="0"/>
      <w:marRight w:val="0"/>
      <w:marTop w:val="0"/>
      <w:marBottom w:val="0"/>
      <w:divBdr>
        <w:top w:val="none" w:sz="0" w:space="0" w:color="auto"/>
        <w:left w:val="none" w:sz="0" w:space="0" w:color="auto"/>
        <w:bottom w:val="none" w:sz="0" w:space="0" w:color="auto"/>
        <w:right w:val="none" w:sz="0" w:space="0" w:color="auto"/>
      </w:divBdr>
    </w:div>
    <w:div w:id="776218661">
      <w:bodyDiv w:val="1"/>
      <w:marLeft w:val="0"/>
      <w:marRight w:val="0"/>
      <w:marTop w:val="0"/>
      <w:marBottom w:val="0"/>
      <w:divBdr>
        <w:top w:val="none" w:sz="0" w:space="0" w:color="auto"/>
        <w:left w:val="none" w:sz="0" w:space="0" w:color="auto"/>
        <w:bottom w:val="none" w:sz="0" w:space="0" w:color="auto"/>
        <w:right w:val="none" w:sz="0" w:space="0" w:color="auto"/>
      </w:divBdr>
    </w:div>
    <w:div w:id="175644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445A3-F9C5-4A38-9D07-03D311EF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TỔNG LIÊN ĐOÀN LAO ĐỘNG</vt:lpstr>
    </vt:vector>
  </TitlesOfParts>
  <Company>Microsoft</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dc:title>
  <dc:creator>AutoBVT</dc:creator>
  <cp:lastModifiedBy>User</cp:lastModifiedBy>
  <cp:revision>5</cp:revision>
  <cp:lastPrinted>2024-04-02T01:09:00Z</cp:lastPrinted>
  <dcterms:created xsi:type="dcterms:W3CDTF">2024-04-02T01:04:00Z</dcterms:created>
  <dcterms:modified xsi:type="dcterms:W3CDTF">2024-04-02T01:11:00Z</dcterms:modified>
</cp:coreProperties>
</file>